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785"/>
        <w:gridCol w:w="4785"/>
      </w:tblGrid>
      <w:tr w:rsidR="00C42AA6" w:rsidRPr="00EF0701" w:rsidTr="00485008">
        <w:trPr>
          <w:jc w:val="center"/>
        </w:trPr>
        <w:tc>
          <w:tcPr>
            <w:tcW w:w="4785" w:type="dxa"/>
            <w:shd w:val="clear" w:color="auto" w:fill="FFFFFF"/>
          </w:tcPr>
          <w:p w:rsidR="00C42AA6" w:rsidRPr="000C71B1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0C71B1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0C71B1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0C71B1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0C71B1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262437" w:rsidRPr="00EF0701" w:rsidRDefault="00262437" w:rsidP="00262437">
            <w:pPr>
              <w:pStyle w:val="a3"/>
              <w:jc w:val="center"/>
              <w:rPr>
                <w:b/>
                <w:caps/>
                <w:sz w:val="28"/>
                <w:szCs w:val="28"/>
                <w:lang w:eastAsia="ja-JP"/>
              </w:rPr>
            </w:pPr>
            <w:r w:rsidRPr="00EF0701">
              <w:rPr>
                <w:b/>
                <w:caps/>
                <w:sz w:val="28"/>
                <w:szCs w:val="28"/>
              </w:rPr>
              <w:t>ДОЛЖНОСТНая инструкция</w:t>
            </w:r>
          </w:p>
          <w:p w:rsidR="00C42AA6" w:rsidRPr="00EF0701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485008" w:rsidRPr="00EF0701" w:rsidRDefault="00485008" w:rsidP="00485008">
            <w:pPr>
              <w:pStyle w:val="a3"/>
              <w:tabs>
                <w:tab w:val="clear" w:pos="0"/>
                <w:tab w:val="left" w:pos="4530"/>
              </w:tabs>
              <w:spacing w:line="240" w:lineRule="exact"/>
              <w:ind w:left="142"/>
              <w:jc w:val="left"/>
              <w:rPr>
                <w:sz w:val="28"/>
                <w:szCs w:val="28"/>
              </w:rPr>
            </w:pPr>
          </w:p>
          <w:p w:rsidR="00553F5F" w:rsidRPr="00EF0701" w:rsidRDefault="0010422A" w:rsidP="009B137C">
            <w:pPr>
              <w:pStyle w:val="a3"/>
              <w:tabs>
                <w:tab w:val="clear" w:pos="0"/>
                <w:tab w:val="num" w:pos="360"/>
              </w:tabs>
              <w:spacing w:line="240" w:lineRule="exact"/>
              <w:ind w:left="284"/>
              <w:jc w:val="center"/>
              <w:rPr>
                <w:b/>
                <w:sz w:val="28"/>
                <w:szCs w:val="28"/>
              </w:rPr>
            </w:pPr>
            <w:r w:rsidRPr="00EF0701">
              <w:rPr>
                <w:sz w:val="28"/>
                <w:szCs w:val="28"/>
              </w:rPr>
              <w:t>н</w:t>
            </w:r>
            <w:r w:rsidR="00AF4FB7" w:rsidRPr="00EF0701">
              <w:rPr>
                <w:sz w:val="28"/>
                <w:szCs w:val="28"/>
              </w:rPr>
              <w:t xml:space="preserve">ачальника </w:t>
            </w:r>
            <w:r w:rsidR="007D446D" w:rsidRPr="00EF0701">
              <w:rPr>
                <w:sz w:val="28"/>
                <w:szCs w:val="28"/>
              </w:rPr>
              <w:t>отдела</w:t>
            </w:r>
            <w:r w:rsidR="00D00979" w:rsidRPr="00EF0701">
              <w:rPr>
                <w:sz w:val="28"/>
                <w:szCs w:val="28"/>
              </w:rPr>
              <w:t xml:space="preserve"> </w:t>
            </w:r>
            <w:r w:rsidR="0048299F">
              <w:rPr>
                <w:sz w:val="28"/>
                <w:szCs w:val="28"/>
              </w:rPr>
              <w:t xml:space="preserve">по введению системных новшеств </w:t>
            </w:r>
            <w:r w:rsidR="009B137C">
              <w:rPr>
                <w:sz w:val="28"/>
                <w:szCs w:val="28"/>
              </w:rPr>
              <w:t>ц</w:t>
            </w:r>
            <w:r w:rsidR="0048299F">
              <w:rPr>
                <w:sz w:val="28"/>
                <w:szCs w:val="28"/>
              </w:rPr>
              <w:t>ентра системных инноваций</w:t>
            </w:r>
          </w:p>
          <w:p w:rsidR="00C42AA6" w:rsidRPr="00EF0701" w:rsidRDefault="00C42AA6" w:rsidP="007E065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25AF" w:rsidRPr="00EF0701" w:rsidRDefault="00E025AF" w:rsidP="007E065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</w:tcPr>
          <w:p w:rsidR="00C42AA6" w:rsidRPr="00EF0701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  <w:r w:rsidRPr="00EF0701">
              <w:rPr>
                <w:sz w:val="28"/>
                <w:szCs w:val="28"/>
              </w:rPr>
              <w:t>УТВЕРЖДАЮ</w:t>
            </w:r>
          </w:p>
          <w:p w:rsidR="00C42AA6" w:rsidRPr="00EF0701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C42AA6" w:rsidRPr="00EF0701" w:rsidRDefault="00C42AA6" w:rsidP="00C42AA6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EF0701">
              <w:rPr>
                <w:sz w:val="28"/>
                <w:szCs w:val="28"/>
              </w:rPr>
              <w:t xml:space="preserve">Ректор краевого государственного </w:t>
            </w:r>
            <w:r w:rsidR="00CD501B" w:rsidRPr="00EF0701">
              <w:rPr>
                <w:sz w:val="28"/>
                <w:szCs w:val="28"/>
              </w:rPr>
              <w:t>бюджет</w:t>
            </w:r>
            <w:r w:rsidRPr="00EF0701">
              <w:rPr>
                <w:sz w:val="28"/>
                <w:szCs w:val="28"/>
              </w:rPr>
              <w:t>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</w:p>
          <w:p w:rsidR="00C42AA6" w:rsidRPr="00EF0701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C42AA6" w:rsidRPr="00EF0701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  <w:r w:rsidRPr="00EF0701">
              <w:rPr>
                <w:sz w:val="28"/>
                <w:szCs w:val="28"/>
              </w:rPr>
              <w:t>_____________</w:t>
            </w:r>
            <w:r w:rsidR="00CD501B" w:rsidRPr="00EF0701">
              <w:rPr>
                <w:sz w:val="28"/>
                <w:szCs w:val="28"/>
              </w:rPr>
              <w:t>Т.В. Мельникова</w:t>
            </w:r>
          </w:p>
          <w:p w:rsidR="00C42AA6" w:rsidRPr="00EF0701" w:rsidRDefault="0062551C" w:rsidP="00C42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701">
              <w:rPr>
                <w:rFonts w:ascii="Times New Roman" w:hAnsi="Times New Roman"/>
                <w:sz w:val="28"/>
                <w:szCs w:val="28"/>
              </w:rPr>
              <w:t>«___»_________20</w:t>
            </w:r>
            <w:r w:rsidR="00CD501B" w:rsidRPr="00EF0701">
              <w:rPr>
                <w:rFonts w:ascii="Times New Roman" w:hAnsi="Times New Roman"/>
                <w:sz w:val="28"/>
                <w:szCs w:val="28"/>
              </w:rPr>
              <w:t>20</w:t>
            </w:r>
            <w:r w:rsidR="00CA201D" w:rsidRPr="00EF0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AA6" w:rsidRPr="00EF070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42AA6" w:rsidRPr="00EF0701" w:rsidRDefault="00C42AA6" w:rsidP="00213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5008" w:rsidRPr="00EF0701" w:rsidRDefault="00485008" w:rsidP="0010422A">
      <w:pPr>
        <w:pStyle w:val="a3"/>
        <w:tabs>
          <w:tab w:val="clear" w:pos="0"/>
        </w:tabs>
        <w:ind w:firstLine="709"/>
        <w:rPr>
          <w:sz w:val="28"/>
          <w:szCs w:val="28"/>
        </w:rPr>
      </w:pPr>
      <w:r w:rsidRPr="00EF0701">
        <w:rPr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r w:rsidR="00040CA8" w:rsidRPr="00EF0701">
        <w:rPr>
          <w:sz w:val="28"/>
          <w:szCs w:val="28"/>
        </w:rPr>
        <w:t>к</w:t>
      </w:r>
      <w:r w:rsidRPr="00EF0701">
        <w:rPr>
          <w:sz w:val="28"/>
          <w:szCs w:val="28"/>
        </w:rPr>
        <w:t>одекса Российской Федерации и иных нормативных правовых актов, регулирующих трудовые правоотношения в Российской Федерации.</w:t>
      </w:r>
    </w:p>
    <w:p w:rsidR="00485008" w:rsidRPr="00EF0701" w:rsidRDefault="00485008" w:rsidP="0010422A">
      <w:pPr>
        <w:pStyle w:val="a3"/>
        <w:tabs>
          <w:tab w:val="left" w:pos="540"/>
        </w:tabs>
        <w:rPr>
          <w:sz w:val="28"/>
          <w:szCs w:val="28"/>
        </w:rPr>
      </w:pPr>
    </w:p>
    <w:p w:rsidR="00485008" w:rsidRPr="00EF0701" w:rsidRDefault="00485008" w:rsidP="0010422A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ОБЩИЕ ПОЛОЖЕНИЯ</w:t>
      </w:r>
    </w:p>
    <w:p w:rsidR="0010422A" w:rsidRPr="00EF0701" w:rsidRDefault="0010422A" w:rsidP="0010422A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85008" w:rsidRPr="00EF0701" w:rsidRDefault="00D00979" w:rsidP="009B137C">
      <w:pPr>
        <w:numPr>
          <w:ilvl w:val="1"/>
          <w:numId w:val="1"/>
        </w:numPr>
        <w:tabs>
          <w:tab w:val="clear" w:pos="108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48299F">
        <w:rPr>
          <w:rFonts w:ascii="Times New Roman" w:hAnsi="Times New Roman"/>
          <w:sz w:val="28"/>
          <w:szCs w:val="28"/>
        </w:rPr>
        <w:t xml:space="preserve">по введению системных новшеств </w:t>
      </w:r>
      <w:r w:rsidR="009B137C">
        <w:rPr>
          <w:rFonts w:ascii="Times New Roman" w:hAnsi="Times New Roman"/>
          <w:sz w:val="28"/>
          <w:szCs w:val="28"/>
        </w:rPr>
        <w:t>ц</w:t>
      </w:r>
      <w:r w:rsidR="0048299F">
        <w:rPr>
          <w:rFonts w:ascii="Times New Roman" w:hAnsi="Times New Roman"/>
          <w:sz w:val="28"/>
          <w:szCs w:val="28"/>
        </w:rPr>
        <w:t>ентра системных инноваций</w:t>
      </w:r>
      <w:r w:rsidRPr="00EF0701">
        <w:rPr>
          <w:rFonts w:ascii="Times New Roman" w:hAnsi="Times New Roman"/>
          <w:sz w:val="28"/>
          <w:szCs w:val="28"/>
        </w:rPr>
        <w:t xml:space="preserve"> </w:t>
      </w:r>
      <w:r w:rsidR="00485008" w:rsidRPr="00EF0701">
        <w:rPr>
          <w:rFonts w:ascii="Times New Roman" w:hAnsi="Times New Roman"/>
          <w:sz w:val="28"/>
          <w:szCs w:val="28"/>
        </w:rPr>
        <w:t xml:space="preserve">(далее – </w:t>
      </w:r>
      <w:r w:rsidR="00E317D6" w:rsidRPr="00EF0701">
        <w:rPr>
          <w:rFonts w:ascii="Times New Roman" w:hAnsi="Times New Roman"/>
          <w:sz w:val="28"/>
          <w:szCs w:val="28"/>
        </w:rPr>
        <w:t>о</w:t>
      </w:r>
      <w:r w:rsidR="007D446D" w:rsidRPr="00EF0701">
        <w:rPr>
          <w:rFonts w:ascii="Times New Roman" w:hAnsi="Times New Roman"/>
          <w:sz w:val="28"/>
          <w:szCs w:val="28"/>
        </w:rPr>
        <w:t>тдел</w:t>
      </w:r>
      <w:r w:rsidR="009B137C">
        <w:rPr>
          <w:rFonts w:ascii="Times New Roman" w:hAnsi="Times New Roman"/>
          <w:sz w:val="28"/>
          <w:szCs w:val="28"/>
        </w:rPr>
        <w:t xml:space="preserve"> и центр соответственно</w:t>
      </w:r>
      <w:r w:rsidR="00485008" w:rsidRPr="00EF0701">
        <w:rPr>
          <w:rFonts w:ascii="Times New Roman" w:hAnsi="Times New Roman"/>
          <w:sz w:val="28"/>
          <w:szCs w:val="28"/>
        </w:rPr>
        <w:t xml:space="preserve">) краевого государственного </w:t>
      </w:r>
      <w:r w:rsidR="00CD501B" w:rsidRPr="00EF0701">
        <w:rPr>
          <w:rFonts w:ascii="Times New Roman" w:hAnsi="Times New Roman"/>
          <w:sz w:val="28"/>
          <w:szCs w:val="28"/>
        </w:rPr>
        <w:t xml:space="preserve">бюджетного </w:t>
      </w:r>
      <w:r w:rsidR="00485008" w:rsidRPr="00EF0701">
        <w:rPr>
          <w:rFonts w:ascii="Times New Roman" w:hAnsi="Times New Roman"/>
          <w:sz w:val="28"/>
          <w:szCs w:val="28"/>
        </w:rPr>
        <w:t xml:space="preserve">образовательного учреждения дополнительного профессионального образования «Хабаровский краевой институт развития образования» (далее – Институт) относится к категории </w:t>
      </w:r>
      <w:r w:rsidR="00AF4FB7" w:rsidRPr="00EF0701">
        <w:rPr>
          <w:rFonts w:ascii="Times New Roman" w:hAnsi="Times New Roman"/>
          <w:sz w:val="28"/>
          <w:szCs w:val="28"/>
        </w:rPr>
        <w:t>руководител</w:t>
      </w:r>
      <w:r w:rsidR="0010422A" w:rsidRPr="00EF0701">
        <w:rPr>
          <w:rFonts w:ascii="Times New Roman" w:hAnsi="Times New Roman"/>
          <w:sz w:val="28"/>
          <w:szCs w:val="28"/>
        </w:rPr>
        <w:t>ей.</w:t>
      </w:r>
    </w:p>
    <w:p w:rsidR="00485008" w:rsidRPr="00EF0701" w:rsidRDefault="00485008" w:rsidP="009B137C">
      <w:pPr>
        <w:numPr>
          <w:ilvl w:val="1"/>
          <w:numId w:val="1"/>
        </w:numPr>
        <w:tabs>
          <w:tab w:val="clear" w:pos="1080"/>
          <w:tab w:val="num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Профессиональная служебная деятельность </w:t>
      </w:r>
      <w:r w:rsidR="00AF4FB7" w:rsidRPr="00EF0701">
        <w:rPr>
          <w:rFonts w:ascii="Times New Roman" w:hAnsi="Times New Roman"/>
          <w:sz w:val="28"/>
          <w:szCs w:val="28"/>
        </w:rPr>
        <w:t xml:space="preserve">начальника отдела </w:t>
      </w:r>
      <w:r w:rsidRPr="00EF0701">
        <w:rPr>
          <w:rFonts w:ascii="Times New Roman" w:hAnsi="Times New Roman"/>
          <w:sz w:val="28"/>
          <w:szCs w:val="28"/>
        </w:rPr>
        <w:t xml:space="preserve">осуществляется при непосредственном подчинении </w:t>
      </w:r>
      <w:r w:rsidR="00AF4FB7" w:rsidRPr="00EF0701">
        <w:rPr>
          <w:rFonts w:ascii="Times New Roman" w:hAnsi="Times New Roman"/>
          <w:sz w:val="28"/>
          <w:szCs w:val="28"/>
        </w:rPr>
        <w:t>директору центра</w:t>
      </w:r>
      <w:r w:rsidR="009B137C">
        <w:rPr>
          <w:rFonts w:ascii="Times New Roman" w:hAnsi="Times New Roman"/>
          <w:sz w:val="28"/>
          <w:szCs w:val="28"/>
        </w:rPr>
        <w:t>.</w:t>
      </w:r>
    </w:p>
    <w:p w:rsidR="00485008" w:rsidRPr="00EF0701" w:rsidRDefault="00485008" w:rsidP="009B137C">
      <w:pPr>
        <w:numPr>
          <w:ilvl w:val="1"/>
          <w:numId w:val="1"/>
        </w:numPr>
        <w:tabs>
          <w:tab w:val="clear" w:pos="1080"/>
          <w:tab w:val="num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Назначение на должность </w:t>
      </w:r>
      <w:r w:rsidR="00564ECF" w:rsidRPr="00EF0701">
        <w:rPr>
          <w:rFonts w:ascii="Times New Roman" w:hAnsi="Times New Roman"/>
          <w:sz w:val="28"/>
          <w:szCs w:val="28"/>
        </w:rPr>
        <w:t>начальника отдела</w:t>
      </w:r>
      <w:r w:rsidRPr="00EF0701">
        <w:rPr>
          <w:rFonts w:ascii="Times New Roman" w:hAnsi="Times New Roman"/>
          <w:sz w:val="28"/>
          <w:szCs w:val="28"/>
        </w:rPr>
        <w:t>, освобождение от должности производится приказом ректора Института в порядке, установленном законодательством.</w:t>
      </w:r>
    </w:p>
    <w:p w:rsidR="00485008" w:rsidRPr="00EF0701" w:rsidRDefault="00485008" w:rsidP="009B137C">
      <w:pPr>
        <w:numPr>
          <w:ilvl w:val="1"/>
          <w:numId w:val="1"/>
        </w:numPr>
        <w:tabs>
          <w:tab w:val="clear" w:pos="1080"/>
          <w:tab w:val="num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Во время отсутствия </w:t>
      </w:r>
      <w:r w:rsidR="00AF4FB7" w:rsidRPr="00EF0701">
        <w:rPr>
          <w:rFonts w:ascii="Times New Roman" w:hAnsi="Times New Roman"/>
          <w:sz w:val="28"/>
          <w:szCs w:val="28"/>
        </w:rPr>
        <w:t xml:space="preserve">начальника отдела </w:t>
      </w:r>
      <w:r w:rsidRPr="00EF0701">
        <w:rPr>
          <w:rFonts w:ascii="Times New Roman" w:hAnsi="Times New Roman"/>
          <w:sz w:val="28"/>
          <w:szCs w:val="28"/>
        </w:rPr>
        <w:t xml:space="preserve">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10422A" w:rsidRPr="00EF0701" w:rsidRDefault="0010422A" w:rsidP="009B137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5008" w:rsidRDefault="00485008" w:rsidP="009B137C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B137C">
        <w:rPr>
          <w:rFonts w:ascii="Times New Roman" w:hAnsi="Times New Roman"/>
          <w:sz w:val="28"/>
          <w:szCs w:val="28"/>
        </w:rPr>
        <w:t>КВАЛИФИКАЦИОННЫЕ ТРЕБОВАНИЯ</w:t>
      </w:r>
    </w:p>
    <w:p w:rsidR="009B137C" w:rsidRPr="009B137C" w:rsidRDefault="009B137C" w:rsidP="009B137C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549B9" w:rsidRPr="002C6714" w:rsidRDefault="005549B9" w:rsidP="009B137C">
      <w:pPr>
        <w:pStyle w:val="a5"/>
        <w:numPr>
          <w:ilvl w:val="1"/>
          <w:numId w:val="2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C6714">
        <w:rPr>
          <w:rFonts w:ascii="Times New Roman" w:hAnsi="Times New Roman"/>
          <w:spacing w:val="-6"/>
          <w:sz w:val="28"/>
          <w:szCs w:val="28"/>
        </w:rPr>
        <w:t>На должность начальника отдела  назначается лицо, имеющее высшее образование – (</w:t>
      </w:r>
      <w:proofErr w:type="spellStart"/>
      <w:r w:rsidRPr="002C6714">
        <w:rPr>
          <w:rFonts w:ascii="Times New Roman" w:hAnsi="Times New Roman"/>
          <w:spacing w:val="-6"/>
          <w:sz w:val="28"/>
          <w:szCs w:val="28"/>
        </w:rPr>
        <w:t>специалитет</w:t>
      </w:r>
      <w:proofErr w:type="spellEnd"/>
      <w:r w:rsidRPr="002C6714">
        <w:rPr>
          <w:rFonts w:ascii="Times New Roman" w:hAnsi="Times New Roman"/>
          <w:spacing w:val="-6"/>
          <w:sz w:val="28"/>
          <w:szCs w:val="28"/>
        </w:rPr>
        <w:t xml:space="preserve">, магистратура), опыт работы в системе общего и дополнительного профессионального (повышения квалификации) образования и стаж работы в области образования не менее </w:t>
      </w:r>
      <w:r w:rsidR="009B137C">
        <w:rPr>
          <w:rFonts w:ascii="Times New Roman" w:hAnsi="Times New Roman"/>
          <w:spacing w:val="-6"/>
          <w:sz w:val="28"/>
          <w:szCs w:val="28"/>
        </w:rPr>
        <w:t>пяти</w:t>
      </w:r>
      <w:r w:rsidRPr="002C6714">
        <w:rPr>
          <w:rFonts w:ascii="Times New Roman" w:hAnsi="Times New Roman"/>
          <w:spacing w:val="-6"/>
          <w:sz w:val="28"/>
          <w:szCs w:val="28"/>
        </w:rPr>
        <w:t xml:space="preserve"> лет.</w:t>
      </w:r>
    </w:p>
    <w:p w:rsidR="0010422A" w:rsidRPr="00EF0701" w:rsidRDefault="0010422A" w:rsidP="009B137C">
      <w:pPr>
        <w:numPr>
          <w:ilvl w:val="1"/>
          <w:numId w:val="2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701">
        <w:rPr>
          <w:rFonts w:ascii="Times New Roman" w:hAnsi="Times New Roman"/>
          <w:spacing w:val="-6"/>
          <w:sz w:val="28"/>
          <w:szCs w:val="28"/>
        </w:rPr>
        <w:lastRenderedPageBreak/>
        <w:t xml:space="preserve">В своей деятельности </w:t>
      </w:r>
      <w:r w:rsidRPr="00EF0701">
        <w:rPr>
          <w:rFonts w:ascii="Times New Roman" w:eastAsia="MS Mincho" w:hAnsi="Times New Roman"/>
          <w:spacing w:val="-6"/>
          <w:sz w:val="28"/>
          <w:szCs w:val="28"/>
          <w:lang w:eastAsia="ru-RU"/>
        </w:rPr>
        <w:t xml:space="preserve">начальник </w:t>
      </w:r>
      <w:r w:rsidR="00CD501B" w:rsidRPr="00EF0701">
        <w:rPr>
          <w:rFonts w:ascii="Times New Roman" w:eastAsia="MS Mincho" w:hAnsi="Times New Roman"/>
          <w:spacing w:val="-6"/>
          <w:sz w:val="28"/>
          <w:szCs w:val="28"/>
          <w:lang w:eastAsia="ru-RU"/>
        </w:rPr>
        <w:t>о</w:t>
      </w:r>
      <w:r w:rsidRPr="00EF0701">
        <w:rPr>
          <w:rFonts w:ascii="Times New Roman" w:eastAsia="MS Mincho" w:hAnsi="Times New Roman"/>
          <w:spacing w:val="-6"/>
          <w:sz w:val="28"/>
          <w:szCs w:val="28"/>
          <w:lang w:eastAsia="ru-RU"/>
        </w:rPr>
        <w:t xml:space="preserve">тдела </w:t>
      </w:r>
      <w:r w:rsidRPr="00EF0701">
        <w:rPr>
          <w:rFonts w:ascii="Times New Roman" w:hAnsi="Times New Roman"/>
          <w:spacing w:val="-6"/>
          <w:sz w:val="28"/>
          <w:szCs w:val="28"/>
        </w:rPr>
        <w:t>руководствуется</w:t>
      </w:r>
      <w:r w:rsidRPr="00EF0701">
        <w:rPr>
          <w:rFonts w:ascii="Times New Roman" w:hAnsi="Times New Roman"/>
          <w:sz w:val="28"/>
          <w:szCs w:val="28"/>
        </w:rPr>
        <w:t xml:space="preserve">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Хабаровского края, постановлениями и распоряжениями Губернатора и Правительства края, нормативно-правовыми актами Министерства образования и науки Российской Федерации, министерства образования и науки Хабаровского края, уставом Института, положени</w:t>
      </w:r>
      <w:r w:rsidR="009B137C">
        <w:rPr>
          <w:rFonts w:ascii="Times New Roman" w:hAnsi="Times New Roman"/>
          <w:sz w:val="28"/>
          <w:szCs w:val="28"/>
        </w:rPr>
        <w:t>ями</w:t>
      </w:r>
      <w:r w:rsidRPr="00EF0701">
        <w:rPr>
          <w:rFonts w:ascii="Times New Roman" w:hAnsi="Times New Roman"/>
          <w:sz w:val="28"/>
          <w:szCs w:val="28"/>
        </w:rPr>
        <w:t xml:space="preserve"> о центре, об </w:t>
      </w:r>
      <w:r w:rsidR="00E317D6" w:rsidRPr="00EF0701">
        <w:rPr>
          <w:rFonts w:ascii="Times New Roman" w:hAnsi="Times New Roman"/>
          <w:sz w:val="28"/>
          <w:szCs w:val="28"/>
        </w:rPr>
        <w:t>о</w:t>
      </w:r>
      <w:r w:rsidRPr="00EF0701">
        <w:rPr>
          <w:rFonts w:ascii="Times New Roman" w:hAnsi="Times New Roman"/>
          <w:sz w:val="28"/>
          <w:szCs w:val="28"/>
        </w:rPr>
        <w:t>тделе, локальными нормативными правовыми актами Института, а также настоящей должностной инструкцией.</w:t>
      </w:r>
      <w:proofErr w:type="gramEnd"/>
    </w:p>
    <w:p w:rsidR="0010422A" w:rsidRPr="00EF0701" w:rsidRDefault="0010422A" w:rsidP="009B137C">
      <w:pPr>
        <w:numPr>
          <w:ilvl w:val="1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Начальник </w:t>
      </w:r>
      <w:r w:rsidR="000E31AF" w:rsidRPr="00EF0701">
        <w:rPr>
          <w:rFonts w:ascii="Times New Roman" w:hAnsi="Times New Roman"/>
          <w:sz w:val="28"/>
          <w:szCs w:val="28"/>
        </w:rPr>
        <w:t>о</w:t>
      </w:r>
      <w:r w:rsidRPr="00EF0701">
        <w:rPr>
          <w:rFonts w:ascii="Times New Roman" w:hAnsi="Times New Roman"/>
          <w:sz w:val="28"/>
          <w:szCs w:val="28"/>
        </w:rPr>
        <w:t>тдела должен знать:</w:t>
      </w:r>
    </w:p>
    <w:p w:rsidR="005549B9" w:rsidRPr="00EF0701" w:rsidRDefault="009B137C" w:rsidP="009B137C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49B9" w:rsidRPr="00EF0701">
        <w:rPr>
          <w:rFonts w:ascii="Times New Roman" w:hAnsi="Times New Roman"/>
          <w:sz w:val="28"/>
          <w:szCs w:val="28"/>
        </w:rPr>
        <w:t>основы законодательства, регулирующие отношения в сфере образования, а также регламентирующие деятельность сотрудников центра</w:t>
      </w:r>
      <w:r>
        <w:rPr>
          <w:rFonts w:ascii="Times New Roman" w:hAnsi="Times New Roman"/>
          <w:sz w:val="28"/>
          <w:szCs w:val="28"/>
        </w:rPr>
        <w:t>;</w:t>
      </w:r>
      <w:r w:rsidR="005549B9" w:rsidRPr="00EF0701">
        <w:rPr>
          <w:rFonts w:ascii="Times New Roman" w:hAnsi="Times New Roman"/>
          <w:sz w:val="28"/>
          <w:szCs w:val="28"/>
        </w:rPr>
        <w:t xml:space="preserve"> </w:t>
      </w:r>
    </w:p>
    <w:p w:rsidR="005549B9" w:rsidRPr="00EF0701" w:rsidRDefault="009B137C" w:rsidP="009B137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49B9" w:rsidRPr="00EF0701">
        <w:rPr>
          <w:rFonts w:ascii="Times New Roman" w:hAnsi="Times New Roman"/>
          <w:sz w:val="28"/>
          <w:szCs w:val="28"/>
        </w:rPr>
        <w:t xml:space="preserve">проблемы по предметно-методической тематике проводимых отечественных и зарубежных исследований и разработок в области </w:t>
      </w:r>
      <w:r w:rsidR="008F4F19">
        <w:rPr>
          <w:rFonts w:ascii="Times New Roman" w:hAnsi="Times New Roman"/>
          <w:sz w:val="28"/>
          <w:szCs w:val="28"/>
        </w:rPr>
        <w:t>инклюзивного</w:t>
      </w:r>
      <w:r w:rsidR="005549B9" w:rsidRPr="00EF0701">
        <w:rPr>
          <w:rFonts w:ascii="Times New Roman" w:hAnsi="Times New Roman"/>
          <w:sz w:val="28"/>
          <w:szCs w:val="28"/>
        </w:rPr>
        <w:t xml:space="preserve"> образования;</w:t>
      </w:r>
    </w:p>
    <w:p w:rsidR="005549B9" w:rsidRPr="00EF0701" w:rsidRDefault="009B137C" w:rsidP="009B137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49B9" w:rsidRPr="00EF0701">
        <w:rPr>
          <w:rFonts w:ascii="Times New Roman" w:hAnsi="Times New Roman"/>
          <w:sz w:val="28"/>
          <w:szCs w:val="28"/>
        </w:rPr>
        <w:t>материалов по соответствующим отраслям науки и практики;</w:t>
      </w:r>
    </w:p>
    <w:p w:rsidR="005549B9" w:rsidRPr="00EF0701" w:rsidRDefault="009B137C" w:rsidP="009B137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 </w:t>
      </w:r>
      <w:r w:rsidR="005549B9" w:rsidRPr="00EF0701">
        <w:rPr>
          <w:rFonts w:ascii="Times New Roman" w:hAnsi="Times New Roman"/>
          <w:sz w:val="28"/>
          <w:szCs w:val="28"/>
        </w:rPr>
        <w:t xml:space="preserve">информацию по вопросам текущих преобразований, постановлений и предложений со стороны </w:t>
      </w:r>
      <w:r>
        <w:rPr>
          <w:rFonts w:ascii="Times New Roman" w:hAnsi="Times New Roman"/>
          <w:sz w:val="28"/>
          <w:szCs w:val="28"/>
        </w:rPr>
        <w:t>П</w:t>
      </w:r>
      <w:r w:rsidR="005549B9" w:rsidRPr="00EF0701">
        <w:rPr>
          <w:rFonts w:ascii="Times New Roman" w:hAnsi="Times New Roman"/>
          <w:sz w:val="28"/>
          <w:szCs w:val="28"/>
        </w:rPr>
        <w:t>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5549B9" w:rsidRPr="00EF070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5549B9" w:rsidRPr="00EF0701">
        <w:rPr>
          <w:rFonts w:ascii="Times New Roman" w:hAnsi="Times New Roman"/>
          <w:sz w:val="28"/>
          <w:szCs w:val="28"/>
        </w:rPr>
        <w:t xml:space="preserve"> в области гуманитарного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549B9" w:rsidRPr="00EF0701" w:rsidRDefault="009B137C" w:rsidP="009B137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49B9" w:rsidRPr="00EF0701">
        <w:rPr>
          <w:rFonts w:ascii="Times New Roman" w:hAnsi="Times New Roman"/>
          <w:sz w:val="28"/>
          <w:szCs w:val="28"/>
        </w:rPr>
        <w:t>сведений, относящихся к конфиденциальной информации по своей должности</w:t>
      </w:r>
      <w:r>
        <w:rPr>
          <w:rFonts w:ascii="Times New Roman" w:hAnsi="Times New Roman"/>
          <w:sz w:val="28"/>
          <w:szCs w:val="28"/>
        </w:rPr>
        <w:t>;</w:t>
      </w:r>
    </w:p>
    <w:p w:rsidR="005549B9" w:rsidRPr="00EF0701" w:rsidRDefault="009B137C" w:rsidP="009B137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49B9" w:rsidRPr="00EF0701">
        <w:rPr>
          <w:rFonts w:ascii="Times New Roman" w:hAnsi="Times New Roman"/>
          <w:sz w:val="28"/>
          <w:szCs w:val="28"/>
        </w:rPr>
        <w:t>правила техники безопасности, охраны труда и противопожарной безопасности;</w:t>
      </w:r>
    </w:p>
    <w:p w:rsidR="00485008" w:rsidRPr="009B137C" w:rsidRDefault="009B137C" w:rsidP="009B13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49B9" w:rsidRPr="009B137C">
        <w:rPr>
          <w:rFonts w:ascii="Times New Roman" w:hAnsi="Times New Roman"/>
          <w:sz w:val="28"/>
          <w:szCs w:val="28"/>
        </w:rPr>
        <w:t>правила внутреннего трудового распорядка и иные локальные нормативные акты Института.</w:t>
      </w:r>
    </w:p>
    <w:p w:rsidR="009B137C" w:rsidRPr="00EF0701" w:rsidRDefault="009B137C" w:rsidP="009B137C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5008" w:rsidRPr="00EF0701" w:rsidRDefault="00485008" w:rsidP="009B137C">
      <w:pPr>
        <w:numPr>
          <w:ilvl w:val="0"/>
          <w:numId w:val="1"/>
        </w:numPr>
        <w:tabs>
          <w:tab w:val="clear" w:pos="720"/>
          <w:tab w:val="num" w:pos="-56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ДОЛЖНОСТНЫЕ ОБЯЗАННОСТИ</w:t>
      </w:r>
    </w:p>
    <w:p w:rsidR="0010422A" w:rsidRPr="00EF0701" w:rsidRDefault="0010422A" w:rsidP="009B137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5008" w:rsidRPr="00EF0701" w:rsidRDefault="00AF4FB7" w:rsidP="009B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Начальник</w:t>
      </w:r>
      <w:r w:rsidR="007D446D" w:rsidRPr="00EF0701">
        <w:rPr>
          <w:rFonts w:ascii="Times New Roman" w:hAnsi="Times New Roman"/>
          <w:sz w:val="28"/>
          <w:szCs w:val="28"/>
        </w:rPr>
        <w:t xml:space="preserve"> </w:t>
      </w:r>
      <w:r w:rsidR="00E317D6" w:rsidRPr="00EF0701">
        <w:rPr>
          <w:rFonts w:ascii="Times New Roman" w:hAnsi="Times New Roman"/>
          <w:sz w:val="28"/>
          <w:szCs w:val="28"/>
        </w:rPr>
        <w:t>о</w:t>
      </w:r>
      <w:r w:rsidR="007D446D" w:rsidRPr="00EF0701">
        <w:rPr>
          <w:rFonts w:ascii="Times New Roman" w:hAnsi="Times New Roman"/>
          <w:sz w:val="28"/>
          <w:szCs w:val="28"/>
        </w:rPr>
        <w:t>тдела</w:t>
      </w:r>
      <w:r w:rsidR="00485008" w:rsidRPr="00EF0701">
        <w:rPr>
          <w:rFonts w:ascii="Times New Roman" w:hAnsi="Times New Roman"/>
          <w:sz w:val="28"/>
          <w:szCs w:val="28"/>
        </w:rPr>
        <w:t>:</w:t>
      </w:r>
    </w:p>
    <w:p w:rsidR="005549B9" w:rsidRPr="00EF0701" w:rsidRDefault="007E5FAE" w:rsidP="009B137C">
      <w:pPr>
        <w:numPr>
          <w:ilvl w:val="1"/>
          <w:numId w:val="3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Осуществляет </w:t>
      </w:r>
      <w:r w:rsidR="005549B9" w:rsidRPr="00EF0701">
        <w:rPr>
          <w:rFonts w:ascii="Times New Roman" w:hAnsi="Times New Roman"/>
          <w:sz w:val="28"/>
          <w:szCs w:val="28"/>
        </w:rPr>
        <w:t xml:space="preserve">непосредственное руководство отделом </w:t>
      </w:r>
    </w:p>
    <w:p w:rsidR="000C71B1" w:rsidRPr="00EF0701" w:rsidRDefault="00132911" w:rsidP="009B137C">
      <w:pPr>
        <w:numPr>
          <w:ilvl w:val="1"/>
          <w:numId w:val="31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Ведет работу с </w:t>
      </w:r>
      <w:r w:rsidR="005549B9" w:rsidRPr="00EF0701">
        <w:rPr>
          <w:rFonts w:ascii="Times New Roman" w:hAnsi="Times New Roman"/>
          <w:sz w:val="28"/>
          <w:szCs w:val="28"/>
        </w:rPr>
        <w:t>сотрудниками (старшими методистами) отдела</w:t>
      </w:r>
      <w:r w:rsidR="000C71B1" w:rsidRPr="00EF0701">
        <w:rPr>
          <w:rFonts w:ascii="Times New Roman" w:hAnsi="Times New Roman"/>
          <w:sz w:val="28"/>
          <w:szCs w:val="28"/>
        </w:rPr>
        <w:t>, координирует и контролирует их работу,</w:t>
      </w:r>
      <w:r w:rsidR="000C71B1" w:rsidRPr="00EF0701">
        <w:rPr>
          <w:rFonts w:ascii="Times New Roman" w:hAnsi="Times New Roman"/>
        </w:rPr>
        <w:t xml:space="preserve"> </w:t>
      </w:r>
      <w:r w:rsidR="000C71B1" w:rsidRPr="00EF0701">
        <w:rPr>
          <w:rFonts w:ascii="Times New Roman" w:hAnsi="Times New Roman"/>
          <w:sz w:val="28"/>
          <w:szCs w:val="28"/>
        </w:rPr>
        <w:t>организует текущее и перспективное планирование деятельности отдела в соответствии с основными направлениями деятельности по методической, организационно-методической, организационной и учебной работе, в т.ч.: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организацию и проведение</w:t>
      </w:r>
      <w:r w:rsidRPr="0048299F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>а</w:t>
      </w:r>
      <w:r w:rsidRPr="0048299F">
        <w:rPr>
          <w:rFonts w:ascii="Times New Roman" w:hAnsi="Times New Roman"/>
          <w:sz w:val="28"/>
          <w:szCs w:val="28"/>
        </w:rPr>
        <w:t xml:space="preserve"> профессиональных затруднений педагогических работников для учета их запросов в обучении при проектировании программ дополнительного профессионального образования;</w:t>
      </w:r>
    </w:p>
    <w:p w:rsidR="00CE2C92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проводит первичную экспертизу </w:t>
      </w:r>
      <w:r w:rsidRPr="0048299F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го содержания</w:t>
      </w:r>
      <w:r w:rsidRPr="0048299F">
        <w:rPr>
          <w:rFonts w:ascii="Times New Roman" w:hAnsi="Times New Roman"/>
          <w:sz w:val="28"/>
          <w:szCs w:val="28"/>
        </w:rPr>
        <w:t xml:space="preserve"> программ дополнительного профессионального образования, ориентированных на развитие у педагогических работников базовых, профессиональных и </w:t>
      </w:r>
      <w:proofErr w:type="spellStart"/>
      <w:r w:rsidRPr="0048299F">
        <w:rPr>
          <w:rFonts w:ascii="Times New Roman" w:hAnsi="Times New Roman"/>
          <w:sz w:val="28"/>
          <w:szCs w:val="28"/>
        </w:rPr>
        <w:t>н</w:t>
      </w:r>
      <w:r w:rsidR="00CE2C92">
        <w:rPr>
          <w:rFonts w:ascii="Times New Roman" w:hAnsi="Times New Roman"/>
          <w:sz w:val="28"/>
          <w:szCs w:val="28"/>
        </w:rPr>
        <w:t>адпрофессиональных</w:t>
      </w:r>
      <w:proofErr w:type="spellEnd"/>
      <w:r w:rsidR="00CE2C92">
        <w:rPr>
          <w:rFonts w:ascii="Times New Roman" w:hAnsi="Times New Roman"/>
          <w:sz w:val="28"/>
          <w:szCs w:val="28"/>
        </w:rPr>
        <w:t xml:space="preserve"> компетенций;</w:t>
      </w:r>
    </w:p>
    <w:p w:rsidR="0048299F" w:rsidRPr="0048299F" w:rsidRDefault="00CE2C92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299F" w:rsidRPr="0048299F">
        <w:rPr>
          <w:rFonts w:ascii="Times New Roman" w:hAnsi="Times New Roman"/>
          <w:sz w:val="28"/>
          <w:szCs w:val="28"/>
        </w:rPr>
        <w:t xml:space="preserve">организует и проводит краевые и межрегиональные семинары, </w:t>
      </w:r>
      <w:r w:rsidR="0048299F" w:rsidRPr="0048299F">
        <w:rPr>
          <w:rFonts w:ascii="Times New Roman" w:hAnsi="Times New Roman"/>
          <w:sz w:val="28"/>
          <w:szCs w:val="28"/>
        </w:rPr>
        <w:lastRenderedPageBreak/>
        <w:t>научно-практические конференции, конкурсы и иные мероприятия, обеспечивающие достижение результатов инновационной деятельности и качества образования, сопоставимого с показателями международных исследований;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>- осуществляет взаимодействие с образовательными организациями, муниципальными методическими службами по вопросам реализации системных новшеств в образовании Хабаровского края;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>- разрабатывает технические задания для образовательных организаций, входящих в инновационную инфраструктуру Хабаровского края;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>- подготавливает к публикации учебно-методические, научно-методические и методические материалы, в том числе разработанные образовательными организациями, входящими в инновационную инфраструктуру Хабаровского края;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>- разрабатывает мероприятия, обеспечивающие реализацию региональных проектов в сфере образования;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 xml:space="preserve">- проводит экспертизу программ, проектов, методических и дидактических продуктов инновационной деятельности для дальнейшей трансляции; 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>- обеспечивает освоение педагогическими работниками новых образовательных технологий, в том числе цифровых;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>- осуществляет информирование субъектов региональной системы образования по вопросам инновационного развития образования посредством региональных информационных ресурсов в сети Интернет;</w:t>
      </w:r>
    </w:p>
    <w:p w:rsidR="0048299F" w:rsidRPr="0048299F" w:rsidRDefault="0048299F" w:rsidP="009B13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99F">
        <w:rPr>
          <w:rFonts w:ascii="Times New Roman" w:hAnsi="Times New Roman"/>
          <w:sz w:val="28"/>
          <w:szCs w:val="28"/>
        </w:rPr>
        <w:t xml:space="preserve">- в установленные сроки предоставляет информацию и отчеты о выполненных работах в управленческие структуры Института. </w:t>
      </w:r>
    </w:p>
    <w:p w:rsidR="000C71B1" w:rsidRPr="00EF0701" w:rsidRDefault="000C71B1" w:rsidP="009B137C">
      <w:pPr>
        <w:pStyle w:val="a5"/>
        <w:numPr>
          <w:ilvl w:val="1"/>
          <w:numId w:val="47"/>
        </w:numPr>
        <w:tabs>
          <w:tab w:val="left" w:pos="709"/>
          <w:tab w:val="left" w:pos="1276"/>
        </w:tabs>
        <w:spacing w:after="0" w:line="240" w:lineRule="auto"/>
        <w:ind w:left="709" w:hanging="76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Организует деятельность сотрудников </w:t>
      </w:r>
      <w:r w:rsidR="008F4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отдела</w:t>
      </w:r>
      <w:r w:rsidRPr="00EF0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</w:p>
    <w:p w:rsidR="000C71B1" w:rsidRPr="00EF0701" w:rsidRDefault="009B137C" w:rsidP="009B137C">
      <w:pPr>
        <w:pStyle w:val="a5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gramStart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обеспечении</w:t>
      </w:r>
      <w:proofErr w:type="gramEnd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посткурсового</w:t>
      </w:r>
      <w:proofErr w:type="spellEnd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 развития профессиональных компет</w:t>
      </w:r>
      <w:r w:rsidR="008F4F19">
        <w:rPr>
          <w:rFonts w:ascii="Times New Roman" w:eastAsia="Times New Roman" w:hAnsi="Times New Roman"/>
          <w:sz w:val="28"/>
          <w:szCs w:val="28"/>
          <w:lang w:eastAsia="ru-RU"/>
        </w:rPr>
        <w:t>енций педагогических работников;</w:t>
      </w:r>
    </w:p>
    <w:p w:rsidR="000C71B1" w:rsidRPr="00EF0701" w:rsidRDefault="009B137C" w:rsidP="009B137C">
      <w:pPr>
        <w:pStyle w:val="a5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разработке учебно-методических материалов, обеспечивающих развитие профессиональных компет</w:t>
      </w:r>
      <w:r w:rsidR="008F4F19">
        <w:rPr>
          <w:rFonts w:ascii="Times New Roman" w:eastAsia="Times New Roman" w:hAnsi="Times New Roman"/>
          <w:sz w:val="28"/>
          <w:szCs w:val="28"/>
          <w:lang w:eastAsia="ru-RU"/>
        </w:rPr>
        <w:t>енций педагогических работников;</w:t>
      </w:r>
    </w:p>
    <w:p w:rsidR="000C71B1" w:rsidRPr="00EF0701" w:rsidRDefault="009B137C" w:rsidP="009B137C">
      <w:pPr>
        <w:pStyle w:val="a5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методическом сопровождении педагогических работников в достижении показателей национальных, федеральных и краевых проектов (организации и координации работы методических объединений педагогических работников, оказания им консультативной и практической помощи по соответствующим направлениям деятельности)</w:t>
      </w:r>
      <w:r w:rsidR="008F4F1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C71B1" w:rsidRPr="00EF0701" w:rsidRDefault="009B137C" w:rsidP="009B137C">
      <w:pPr>
        <w:pStyle w:val="a5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gramStart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развитии</w:t>
      </w:r>
      <w:proofErr w:type="gramEnd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координации деятельности предметных ассоциаций и сообществ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71B1" w:rsidRPr="00EF0701" w:rsidRDefault="009B137C" w:rsidP="009B137C">
      <w:pPr>
        <w:pStyle w:val="a5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методическом </w:t>
      </w:r>
      <w:proofErr w:type="gramStart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сопровождении</w:t>
      </w:r>
      <w:proofErr w:type="gramEnd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краевых инновационных площадок в рамках компетенций Центра/отдела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71B1" w:rsidRPr="00EF0701" w:rsidRDefault="009B137C" w:rsidP="009B137C">
      <w:pPr>
        <w:pStyle w:val="a5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мониторинге профессиональных затруднений педагогов на основе контент-анализа результатов </w:t>
      </w:r>
      <w:r w:rsidR="008F4F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проверочных работ </w:t>
      </w:r>
      <w:proofErr w:type="gramStart"/>
      <w:r w:rsidR="008F4F19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proofErr w:type="gramEnd"/>
      <w:r w:rsidR="008F4F19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федерального уровней 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и разработки методических рекомендаций по проблемным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71B1" w:rsidRPr="00EF0701" w:rsidRDefault="009B137C" w:rsidP="009B137C">
      <w:pPr>
        <w:pStyle w:val="a5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обобщении и каскадной трансляции лучших образовательных практик педагогических работников, передовых технологий образования (в том числе и информационных), передового отечественного и мирового опыта в сфере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C71B1" w:rsidRPr="00EF0701" w:rsidRDefault="009B137C" w:rsidP="009B137C">
      <w:pPr>
        <w:pStyle w:val="a5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gramStart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proofErr w:type="gramEnd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программ, проектов, педагогических продуктов, рецензирование методических пособий по предметным областям /учебным предметам, дидактических материалов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71B1" w:rsidRPr="00EF0701" w:rsidRDefault="009B137C" w:rsidP="009B137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введении в практику </w:t>
      </w:r>
      <w:proofErr w:type="gramStart"/>
      <w:r w:rsidR="000C71B1" w:rsidRPr="00EF0701">
        <w:rPr>
          <w:rFonts w:ascii="Times New Roman" w:eastAsia="Times New Roman" w:hAnsi="Times New Roman"/>
          <w:sz w:val="28"/>
          <w:szCs w:val="28"/>
          <w:lang w:eastAsia="ru-RU"/>
        </w:rPr>
        <w:t>работы педагогов образовательных организаций цифровых технологий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7237" w:rsidRPr="00EF0701" w:rsidRDefault="009B137C" w:rsidP="009B137C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3.4. </w:t>
      </w:r>
      <w:r w:rsidR="009E4439" w:rsidRPr="00EF070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Проводит инструктажи по охране труда (кроме вводного) с сотрудниками </w:t>
      </w:r>
      <w:r w:rsidR="00426733" w:rsidRPr="00EF070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о</w:t>
      </w:r>
      <w:r w:rsidR="009E4439" w:rsidRPr="00EF070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тдела.</w:t>
      </w:r>
      <w:r w:rsidR="00ED7237" w:rsidRPr="00EF07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7237" w:rsidRPr="00EF0701" w:rsidRDefault="009B137C" w:rsidP="009B137C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3.5. </w:t>
      </w:r>
      <w:r w:rsidR="00ED7237" w:rsidRPr="00EF0701">
        <w:rPr>
          <w:rFonts w:ascii="Times New Roman" w:hAnsi="Times New Roman"/>
          <w:color w:val="000000"/>
          <w:sz w:val="28"/>
          <w:szCs w:val="28"/>
        </w:rPr>
        <w:t>Разрабатывает должностные инструкции</w:t>
      </w:r>
      <w:r w:rsidR="005549B9" w:rsidRPr="00EF0701">
        <w:rPr>
          <w:rFonts w:ascii="Times New Roman" w:hAnsi="Times New Roman"/>
          <w:sz w:val="28"/>
          <w:szCs w:val="28"/>
        </w:rPr>
        <w:t xml:space="preserve"> для сотрудников (старших методистов)</w:t>
      </w:r>
      <w:r w:rsidR="000C71B1" w:rsidRPr="00EF0701">
        <w:rPr>
          <w:rFonts w:ascii="Times New Roman" w:hAnsi="Times New Roman"/>
          <w:sz w:val="28"/>
          <w:szCs w:val="28"/>
        </w:rPr>
        <w:t xml:space="preserve"> отдела</w:t>
      </w:r>
      <w:r w:rsidR="00ED7237" w:rsidRPr="00EF0701">
        <w:rPr>
          <w:rFonts w:ascii="Times New Roman" w:hAnsi="Times New Roman"/>
          <w:color w:val="000000"/>
          <w:sz w:val="28"/>
          <w:szCs w:val="28"/>
        </w:rPr>
        <w:t xml:space="preserve">. Должностные инструкции согласовываются с проректором по </w:t>
      </w:r>
      <w:r w:rsidR="000C71B1" w:rsidRPr="00EF0701">
        <w:rPr>
          <w:rFonts w:ascii="Times New Roman" w:hAnsi="Times New Roman"/>
          <w:sz w:val="28"/>
          <w:szCs w:val="28"/>
        </w:rPr>
        <w:t>РСОО</w:t>
      </w:r>
      <w:r w:rsidR="00B06B31" w:rsidRPr="00EF07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C71B1" w:rsidRPr="00EF0701">
        <w:rPr>
          <w:rFonts w:ascii="Times New Roman" w:hAnsi="Times New Roman"/>
          <w:color w:val="000000"/>
          <w:sz w:val="28"/>
          <w:szCs w:val="28"/>
        </w:rPr>
        <w:t>директором центра</w:t>
      </w:r>
      <w:r w:rsidR="00ED7237" w:rsidRPr="00EF0701">
        <w:rPr>
          <w:rFonts w:ascii="Times New Roman" w:hAnsi="Times New Roman"/>
          <w:color w:val="000000"/>
          <w:sz w:val="28"/>
          <w:szCs w:val="28"/>
        </w:rPr>
        <w:t xml:space="preserve"> и утверждаются ректором Института. </w:t>
      </w:r>
    </w:p>
    <w:p w:rsidR="00564ECF" w:rsidRPr="00EF0701" w:rsidRDefault="009B137C" w:rsidP="009B137C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564ECF" w:rsidRPr="00EF0701">
        <w:rPr>
          <w:sz w:val="28"/>
          <w:szCs w:val="28"/>
        </w:rPr>
        <w:t>Обязан уведомлять руководство Института обо всех случаях обращения к нему каких-либо лиц в целях склонения его к совершению коррупционных правонарушений.</w:t>
      </w:r>
    </w:p>
    <w:p w:rsidR="00564ECF" w:rsidRPr="00EF0701" w:rsidRDefault="009B137C" w:rsidP="009B137C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proofErr w:type="gramStart"/>
      <w:r w:rsidR="00564ECF" w:rsidRPr="00EF0701">
        <w:rPr>
          <w:sz w:val="28"/>
          <w:szCs w:val="28"/>
        </w:rPr>
        <w:t>Обязан</w:t>
      </w:r>
      <w:proofErr w:type="gramEnd"/>
      <w:r w:rsidR="00564ECF" w:rsidRPr="00EF0701">
        <w:rPr>
          <w:sz w:val="28"/>
          <w:szCs w:val="28"/>
        </w:rPr>
        <w:t xml:space="preserve">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обязанностей.</w:t>
      </w:r>
    </w:p>
    <w:p w:rsidR="001804D7" w:rsidRPr="00EF0701" w:rsidRDefault="001804D7" w:rsidP="009B137C">
      <w:pPr>
        <w:pStyle w:val="ad"/>
        <w:tabs>
          <w:tab w:val="left" w:pos="1276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485008" w:rsidRPr="00EF0701" w:rsidRDefault="00485008" w:rsidP="009E4439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firstLine="277"/>
        <w:contextualSpacing w:val="0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ПРАВА</w:t>
      </w:r>
    </w:p>
    <w:p w:rsidR="00E317D6" w:rsidRPr="00EF0701" w:rsidRDefault="00E317D6" w:rsidP="00E317D6">
      <w:pPr>
        <w:pStyle w:val="a5"/>
        <w:tabs>
          <w:tab w:val="left" w:pos="993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</w:p>
    <w:p w:rsidR="00485008" w:rsidRPr="00EF0701" w:rsidRDefault="00564ECF" w:rsidP="009E4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Начальник </w:t>
      </w:r>
      <w:r w:rsidR="00E317D6" w:rsidRPr="00EF0701">
        <w:rPr>
          <w:rFonts w:ascii="Times New Roman" w:hAnsi="Times New Roman"/>
          <w:sz w:val="28"/>
          <w:szCs w:val="28"/>
        </w:rPr>
        <w:t>о</w:t>
      </w:r>
      <w:r w:rsidRPr="00EF0701">
        <w:rPr>
          <w:rFonts w:ascii="Times New Roman" w:hAnsi="Times New Roman"/>
          <w:sz w:val="28"/>
          <w:szCs w:val="28"/>
        </w:rPr>
        <w:t>тдела</w:t>
      </w:r>
      <w:r w:rsidR="00485008" w:rsidRPr="00EF0701">
        <w:rPr>
          <w:rFonts w:ascii="Times New Roman" w:hAnsi="Times New Roman"/>
          <w:sz w:val="28"/>
          <w:szCs w:val="28"/>
        </w:rPr>
        <w:t xml:space="preserve"> имеет право:</w:t>
      </w:r>
    </w:p>
    <w:p w:rsidR="00485008" w:rsidRPr="00EF0701" w:rsidRDefault="00485008" w:rsidP="009E4439">
      <w:pPr>
        <w:pStyle w:val="a5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Требовать от руководства Института оказания содействия в исполнении своих должностных обязанностей.</w:t>
      </w:r>
    </w:p>
    <w:p w:rsidR="00485008" w:rsidRPr="00EF0701" w:rsidRDefault="00485008" w:rsidP="009E4439">
      <w:pPr>
        <w:pStyle w:val="a5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Повышать свою квалификацию.</w:t>
      </w:r>
    </w:p>
    <w:p w:rsidR="00485008" w:rsidRPr="00EF0701" w:rsidRDefault="00D80AAF" w:rsidP="009E4439">
      <w:pPr>
        <w:pStyle w:val="a5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Запрашивать у структурных подразделений Института информацию и документы, необходимые для выполнения своих должностных обязанностей.</w:t>
      </w:r>
    </w:p>
    <w:p w:rsidR="00485008" w:rsidRPr="00EF0701" w:rsidRDefault="00485008" w:rsidP="009E4439">
      <w:pPr>
        <w:pStyle w:val="a5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Представлять на рассмотрение своего непосредственного руководителя предложения по вопросам своей деятельности.</w:t>
      </w:r>
    </w:p>
    <w:p w:rsidR="00485008" w:rsidRPr="00EF0701" w:rsidRDefault="00485008" w:rsidP="009E4439">
      <w:pPr>
        <w:pStyle w:val="a5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Получать от работников Института информацию, необходимую для осуществления своей деятельности.</w:t>
      </w:r>
    </w:p>
    <w:p w:rsidR="00485008" w:rsidRPr="00EF0701" w:rsidRDefault="00485008" w:rsidP="009E4439">
      <w:pPr>
        <w:pStyle w:val="a5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Избирать и быть избранным в </w:t>
      </w:r>
      <w:r w:rsidR="009E4439" w:rsidRPr="00EF070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коллегиальные органы управления Института.</w:t>
      </w:r>
    </w:p>
    <w:p w:rsidR="00485008" w:rsidRPr="00EF0701" w:rsidRDefault="00485008" w:rsidP="009E4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439" w:rsidRPr="00EF0701" w:rsidRDefault="00485008" w:rsidP="009E4439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ind w:firstLine="277"/>
        <w:contextualSpacing w:val="0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ОТВЕТСТВЕННОСТЬ   </w:t>
      </w:r>
    </w:p>
    <w:p w:rsidR="00485008" w:rsidRPr="00EF0701" w:rsidRDefault="00485008" w:rsidP="009E4439">
      <w:pPr>
        <w:pStyle w:val="a5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  </w:t>
      </w:r>
    </w:p>
    <w:p w:rsidR="00485008" w:rsidRPr="00EF0701" w:rsidRDefault="00564ECF" w:rsidP="009E4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Начальник </w:t>
      </w:r>
      <w:r w:rsidR="00426733" w:rsidRPr="00EF0701">
        <w:rPr>
          <w:rFonts w:ascii="Times New Roman" w:hAnsi="Times New Roman"/>
          <w:sz w:val="28"/>
          <w:szCs w:val="28"/>
        </w:rPr>
        <w:t>о</w:t>
      </w:r>
      <w:r w:rsidRPr="00EF0701">
        <w:rPr>
          <w:rFonts w:ascii="Times New Roman" w:hAnsi="Times New Roman"/>
          <w:sz w:val="28"/>
          <w:szCs w:val="28"/>
        </w:rPr>
        <w:t>тдела</w:t>
      </w:r>
      <w:r w:rsidR="00D80AAF" w:rsidRPr="00EF0701">
        <w:rPr>
          <w:rFonts w:ascii="Times New Roman" w:hAnsi="Times New Roman"/>
          <w:sz w:val="28"/>
          <w:szCs w:val="28"/>
        </w:rPr>
        <w:t xml:space="preserve"> </w:t>
      </w:r>
      <w:r w:rsidR="00485008" w:rsidRPr="00EF0701">
        <w:rPr>
          <w:rFonts w:ascii="Times New Roman" w:hAnsi="Times New Roman"/>
          <w:sz w:val="28"/>
          <w:szCs w:val="28"/>
        </w:rPr>
        <w:t>несет ответственность</w:t>
      </w:r>
      <w:r w:rsidR="0088179F" w:rsidRPr="00EF0701">
        <w:rPr>
          <w:rFonts w:ascii="Times New Roman" w:hAnsi="Times New Roman"/>
          <w:sz w:val="28"/>
          <w:szCs w:val="28"/>
        </w:rPr>
        <w:t xml:space="preserve"> за</w:t>
      </w:r>
      <w:r w:rsidR="00485008" w:rsidRPr="00EF0701">
        <w:rPr>
          <w:rFonts w:ascii="Times New Roman" w:hAnsi="Times New Roman"/>
          <w:sz w:val="28"/>
          <w:szCs w:val="28"/>
        </w:rPr>
        <w:t>:</w:t>
      </w:r>
    </w:p>
    <w:p w:rsidR="000A3446" w:rsidRPr="00EF0701" w:rsidRDefault="000A3446" w:rsidP="000A3446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EF0701">
        <w:rPr>
          <w:sz w:val="28"/>
          <w:szCs w:val="28"/>
        </w:rPr>
        <w:t>5.1.</w:t>
      </w:r>
      <w:r w:rsidRPr="00EF0701">
        <w:rPr>
          <w:sz w:val="28"/>
          <w:szCs w:val="28"/>
        </w:rPr>
        <w:tab/>
        <w:t xml:space="preserve">Неисполнение и ненадлежащее исполнение своих должностных обязанностей, предусмотренных настоящей должностной инструкцией в </w:t>
      </w:r>
      <w:r w:rsidRPr="00EF0701">
        <w:rPr>
          <w:sz w:val="28"/>
          <w:szCs w:val="28"/>
        </w:rPr>
        <w:lastRenderedPageBreak/>
        <w:t>пределах, определенных действующим законодательством Российской Федерации.</w:t>
      </w:r>
    </w:p>
    <w:p w:rsidR="000A3446" w:rsidRPr="00EF0701" w:rsidRDefault="000A3446" w:rsidP="000A3446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EF0701">
        <w:rPr>
          <w:sz w:val="28"/>
          <w:szCs w:val="28"/>
        </w:rPr>
        <w:t>5.2.</w:t>
      </w:r>
      <w:r w:rsidRPr="00EF0701">
        <w:rPr>
          <w:sz w:val="28"/>
          <w:szCs w:val="28"/>
        </w:rPr>
        <w:tab/>
        <w:t xml:space="preserve">Совершенные в процессе своей деятельности правонарушения – в пределах, определенных действующим административным, уголовным и гражданским законодательством Российской Федерации. </w:t>
      </w:r>
    </w:p>
    <w:p w:rsidR="000A3446" w:rsidRPr="00EF0701" w:rsidRDefault="000A3446" w:rsidP="000A3446">
      <w:pPr>
        <w:pStyle w:val="a3"/>
        <w:tabs>
          <w:tab w:val="num" w:pos="-3969"/>
          <w:tab w:val="left" w:pos="1276"/>
        </w:tabs>
        <w:ind w:firstLine="709"/>
        <w:rPr>
          <w:sz w:val="28"/>
          <w:szCs w:val="28"/>
        </w:rPr>
      </w:pPr>
      <w:r w:rsidRPr="00EF0701">
        <w:rPr>
          <w:sz w:val="28"/>
          <w:szCs w:val="28"/>
        </w:rPr>
        <w:t>5.3.</w:t>
      </w:r>
      <w:r w:rsidRPr="00EF0701">
        <w:rPr>
          <w:sz w:val="28"/>
          <w:szCs w:val="28"/>
        </w:rPr>
        <w:tab/>
        <w:t>Действия или бездействие, ведущие к нарушению прав и законных интересов граждан и юридических лиц.</w:t>
      </w:r>
    </w:p>
    <w:p w:rsidR="000A3446" w:rsidRPr="00EF0701" w:rsidRDefault="000A3446" w:rsidP="000A3446">
      <w:pPr>
        <w:pStyle w:val="a3"/>
        <w:tabs>
          <w:tab w:val="num" w:pos="-2694"/>
          <w:tab w:val="left" w:pos="1276"/>
        </w:tabs>
        <w:ind w:firstLine="709"/>
        <w:rPr>
          <w:sz w:val="28"/>
          <w:szCs w:val="28"/>
        </w:rPr>
      </w:pPr>
      <w:r w:rsidRPr="00EF0701">
        <w:rPr>
          <w:sz w:val="28"/>
          <w:szCs w:val="28"/>
        </w:rPr>
        <w:t>5.4.</w:t>
      </w:r>
      <w:r w:rsidRPr="00EF0701">
        <w:rPr>
          <w:sz w:val="28"/>
          <w:szCs w:val="28"/>
        </w:rPr>
        <w:tab/>
        <w:t>Разглашение сведений, ставших ему известными в связи с исполнением должностных обязанностей.</w:t>
      </w:r>
    </w:p>
    <w:p w:rsidR="000A3446" w:rsidRPr="00EF0701" w:rsidRDefault="000A3446" w:rsidP="000A3446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EF0701">
        <w:rPr>
          <w:sz w:val="28"/>
          <w:szCs w:val="28"/>
        </w:rPr>
        <w:t>5.5.</w:t>
      </w:r>
      <w:r w:rsidRPr="00EF0701">
        <w:rPr>
          <w:sz w:val="28"/>
          <w:szCs w:val="28"/>
        </w:rPr>
        <w:tab/>
        <w:t>Несоблюдение трудовой дисциплины.</w:t>
      </w:r>
    </w:p>
    <w:p w:rsidR="000A3446" w:rsidRPr="00EF0701" w:rsidRDefault="000A3446" w:rsidP="000A3446">
      <w:pPr>
        <w:pStyle w:val="a3"/>
        <w:tabs>
          <w:tab w:val="num" w:pos="-2835"/>
          <w:tab w:val="left" w:pos="1276"/>
        </w:tabs>
        <w:ind w:firstLine="709"/>
        <w:rPr>
          <w:sz w:val="28"/>
          <w:szCs w:val="28"/>
        </w:rPr>
      </w:pPr>
      <w:r w:rsidRPr="00EF0701">
        <w:rPr>
          <w:sz w:val="28"/>
          <w:szCs w:val="28"/>
        </w:rPr>
        <w:t>5.6.</w:t>
      </w:r>
      <w:r w:rsidRPr="00EF0701">
        <w:rPr>
          <w:sz w:val="28"/>
          <w:szCs w:val="28"/>
        </w:rPr>
        <w:tab/>
        <w:t>Причинение материального ущерба – в пределах, определенных действующим трудовым, уголовным и гражданским законодательством Российской Федерации.</w:t>
      </w:r>
    </w:p>
    <w:p w:rsidR="009E4439" w:rsidRPr="00EF0701" w:rsidRDefault="000A3446" w:rsidP="009E4439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701">
        <w:rPr>
          <w:rStyle w:val="ae"/>
          <w:rFonts w:ascii="Times New Roman" w:hAnsi="Times New Roman"/>
          <w:i w:val="0"/>
          <w:sz w:val="28"/>
          <w:szCs w:val="28"/>
        </w:rPr>
        <w:t>5.7.</w:t>
      </w:r>
      <w:r w:rsidR="009E4439" w:rsidRPr="00EF0701">
        <w:rPr>
          <w:rStyle w:val="ae"/>
          <w:rFonts w:ascii="Times New Roman" w:hAnsi="Times New Roman"/>
          <w:i w:val="0"/>
          <w:sz w:val="28"/>
          <w:szCs w:val="28"/>
        </w:rPr>
        <w:t> Организацию работы по соблюдению на рабочих местах сотрудников норм охраны труда и техники безопасности.</w:t>
      </w:r>
    </w:p>
    <w:p w:rsidR="00D32718" w:rsidRPr="00EF0701" w:rsidRDefault="00D32718" w:rsidP="00485008">
      <w:pPr>
        <w:pStyle w:val="a3"/>
        <w:tabs>
          <w:tab w:val="clear" w:pos="0"/>
          <w:tab w:val="num" w:pos="360"/>
        </w:tabs>
        <w:rPr>
          <w:sz w:val="28"/>
          <w:szCs w:val="28"/>
        </w:rPr>
      </w:pPr>
    </w:p>
    <w:p w:rsidR="00485008" w:rsidRPr="00EF0701" w:rsidRDefault="00485008" w:rsidP="009E4439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F0701">
        <w:rPr>
          <w:sz w:val="28"/>
          <w:szCs w:val="28"/>
        </w:rPr>
        <w:t>ПОРЯДОК ПЕРЕСМОТРА ДОЛЖНОСТНОЙ ИНСТРУКЦИИ</w:t>
      </w:r>
    </w:p>
    <w:p w:rsidR="00485008" w:rsidRPr="00EF0701" w:rsidRDefault="00485008" w:rsidP="00485008">
      <w:pPr>
        <w:pStyle w:val="a3"/>
        <w:tabs>
          <w:tab w:val="clear" w:pos="0"/>
          <w:tab w:val="num" w:pos="360"/>
        </w:tabs>
        <w:rPr>
          <w:sz w:val="28"/>
          <w:szCs w:val="28"/>
        </w:rPr>
      </w:pPr>
    </w:p>
    <w:p w:rsidR="00485008" w:rsidRPr="00EF0701" w:rsidRDefault="00485008" w:rsidP="0027100F">
      <w:pPr>
        <w:pStyle w:val="a3"/>
        <w:tabs>
          <w:tab w:val="clear" w:pos="0"/>
          <w:tab w:val="left" w:pos="1276"/>
        </w:tabs>
        <w:ind w:left="709"/>
        <w:rPr>
          <w:sz w:val="28"/>
          <w:szCs w:val="28"/>
        </w:rPr>
      </w:pPr>
      <w:r w:rsidRPr="00EF0701">
        <w:rPr>
          <w:sz w:val="28"/>
          <w:szCs w:val="28"/>
        </w:rPr>
        <w:t>Изменения в должностной инструкции утверждает ректор Института.</w:t>
      </w:r>
    </w:p>
    <w:p w:rsidR="00CB2B25" w:rsidRDefault="00CB2B25" w:rsidP="00CB2B2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6A3B" w:rsidRPr="00EF0701" w:rsidRDefault="009F6A3B" w:rsidP="00CB2B2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37C" w:rsidRPr="00EF0701" w:rsidRDefault="009B137C" w:rsidP="009B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0701">
        <w:rPr>
          <w:rFonts w:ascii="Times New Roman" w:hAnsi="Times New Roman"/>
          <w:sz w:val="28"/>
          <w:szCs w:val="28"/>
        </w:rPr>
        <w:t>СОГЛАСОВАНО:</w:t>
      </w:r>
    </w:p>
    <w:p w:rsidR="009B137C" w:rsidRDefault="009B137C" w:rsidP="009B137C">
      <w:pPr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701">
        <w:rPr>
          <w:rFonts w:ascii="Times New Roman" w:hAnsi="Times New Roman"/>
          <w:sz w:val="28"/>
          <w:szCs w:val="28"/>
        </w:rPr>
        <w:t xml:space="preserve">Проректор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</w:p>
    <w:p w:rsidR="009B137C" w:rsidRPr="00EF0701" w:rsidRDefault="009B137C" w:rsidP="009B137C">
      <w:pPr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системы общего образования</w:t>
      </w:r>
      <w:r w:rsidRPr="00EF070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F0701">
        <w:rPr>
          <w:rFonts w:ascii="Times New Roman" w:hAnsi="Times New Roman"/>
          <w:sz w:val="28"/>
          <w:szCs w:val="28"/>
        </w:rPr>
        <w:t xml:space="preserve">     ____</w:t>
      </w:r>
      <w:r w:rsidRPr="00EF0701">
        <w:rPr>
          <w:rFonts w:ascii="Times New Roman" w:eastAsia="Times New Roman" w:hAnsi="Times New Roman"/>
          <w:sz w:val="28"/>
          <w:szCs w:val="28"/>
          <w:lang w:eastAsia="ru-RU"/>
        </w:rPr>
        <w:t>____________/_______________</w:t>
      </w:r>
    </w:p>
    <w:p w:rsidR="009B137C" w:rsidRPr="00EF0701" w:rsidRDefault="009B137C" w:rsidP="009B137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F0701">
        <w:rPr>
          <w:rFonts w:ascii="Times New Roman" w:eastAsia="Times New Roman" w:hAnsi="Times New Roman"/>
          <w:sz w:val="24"/>
          <w:szCs w:val="24"/>
          <w:lang w:eastAsia="ru-RU"/>
        </w:rPr>
        <w:t>(подпись)               (расшифровка)</w:t>
      </w:r>
    </w:p>
    <w:p w:rsidR="009B137C" w:rsidRPr="00EF0701" w:rsidRDefault="009B137C" w:rsidP="009B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37C" w:rsidRPr="00EF0701" w:rsidRDefault="009B137C" w:rsidP="009B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37C" w:rsidRPr="00EF0701" w:rsidRDefault="009B137C" w:rsidP="009B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СОГЛАСОВАНО:</w:t>
      </w:r>
    </w:p>
    <w:p w:rsidR="009B137C" w:rsidRDefault="009B137C" w:rsidP="009B137C">
      <w:pPr>
        <w:spacing w:before="20" w:after="20" w:line="240" w:lineRule="exact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центра </w:t>
      </w:r>
      <w:proofErr w:type="gramStart"/>
      <w:r>
        <w:rPr>
          <w:rFonts w:ascii="Times New Roman" w:hAnsi="Times New Roman"/>
          <w:sz w:val="28"/>
          <w:szCs w:val="28"/>
        </w:rPr>
        <w:t>системных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B137C" w:rsidRPr="00EF0701" w:rsidRDefault="009B137C" w:rsidP="009B137C">
      <w:pPr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инноваций   </w:t>
      </w:r>
      <w:r w:rsidRPr="00EF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F07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</w:t>
      </w:r>
      <w:r w:rsidRPr="00EF0701">
        <w:rPr>
          <w:rFonts w:ascii="Times New Roman" w:hAnsi="Times New Roman"/>
          <w:sz w:val="28"/>
          <w:szCs w:val="28"/>
        </w:rPr>
        <w:t>___</w:t>
      </w:r>
      <w:r w:rsidRPr="00EF0701">
        <w:rPr>
          <w:rFonts w:ascii="Times New Roman" w:eastAsia="Times New Roman" w:hAnsi="Times New Roman"/>
          <w:sz w:val="28"/>
          <w:szCs w:val="28"/>
          <w:lang w:eastAsia="ru-RU"/>
        </w:rPr>
        <w:t>____________/_______________</w:t>
      </w:r>
    </w:p>
    <w:p w:rsidR="009B137C" w:rsidRPr="00EF0701" w:rsidRDefault="009B137C" w:rsidP="009B137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F0701">
        <w:rPr>
          <w:rFonts w:ascii="Times New Roman" w:eastAsia="Times New Roman" w:hAnsi="Times New Roman"/>
          <w:sz w:val="24"/>
          <w:szCs w:val="24"/>
          <w:lang w:eastAsia="ru-RU"/>
        </w:rPr>
        <w:t>(подпись)               (расшифровка)</w:t>
      </w:r>
    </w:p>
    <w:p w:rsidR="009B137C" w:rsidRPr="00EF0701" w:rsidRDefault="009B137C" w:rsidP="009B137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B137C" w:rsidRPr="00EF0701" w:rsidRDefault="009B137C" w:rsidP="009B1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37C" w:rsidRPr="00EF0701" w:rsidRDefault="009B137C" w:rsidP="009B137C">
      <w:pPr>
        <w:spacing w:line="240" w:lineRule="auto"/>
        <w:rPr>
          <w:rFonts w:ascii="Times New Roman" w:hAnsi="Times New Roman"/>
          <w:sz w:val="24"/>
          <w:szCs w:val="24"/>
        </w:rPr>
      </w:pPr>
      <w:r w:rsidRPr="00EF0701">
        <w:rPr>
          <w:rFonts w:ascii="Times New Roman" w:hAnsi="Times New Roman"/>
          <w:sz w:val="28"/>
          <w:szCs w:val="28"/>
        </w:rPr>
        <w:t>С инструкцией ознакомле</w:t>
      </w:r>
      <w:proofErr w:type="gramStart"/>
      <w:r w:rsidRPr="00EF0701">
        <w:rPr>
          <w:rFonts w:ascii="Times New Roman" w:hAnsi="Times New Roman"/>
          <w:sz w:val="28"/>
          <w:szCs w:val="28"/>
        </w:rPr>
        <w:t>н(</w:t>
      </w:r>
      <w:proofErr w:type="gramEnd"/>
      <w:r w:rsidRPr="00EF0701">
        <w:rPr>
          <w:rFonts w:ascii="Times New Roman" w:hAnsi="Times New Roman"/>
          <w:sz w:val="28"/>
          <w:szCs w:val="28"/>
        </w:rPr>
        <w:t xml:space="preserve">а):                                                             </w:t>
      </w:r>
    </w:p>
    <w:p w:rsidR="009B137C" w:rsidRPr="00EF0701" w:rsidRDefault="009B137C" w:rsidP="009B137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 xml:space="preserve"> ____________/_______________</w:t>
      </w:r>
    </w:p>
    <w:p w:rsidR="009B137C" w:rsidRPr="00EF0701" w:rsidRDefault="009B137C" w:rsidP="009B137C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0701">
        <w:rPr>
          <w:rFonts w:ascii="Times New Roman" w:hAnsi="Times New Roman"/>
          <w:sz w:val="28"/>
          <w:szCs w:val="28"/>
        </w:rPr>
        <w:t xml:space="preserve">      </w:t>
      </w:r>
      <w:r w:rsidRPr="00EF0701">
        <w:rPr>
          <w:rFonts w:ascii="Times New Roman" w:hAnsi="Times New Roman"/>
          <w:sz w:val="24"/>
          <w:szCs w:val="24"/>
        </w:rPr>
        <w:t>(подпись)             (расшифровка)</w:t>
      </w:r>
    </w:p>
    <w:p w:rsidR="009B137C" w:rsidRPr="00EF0701" w:rsidRDefault="009B137C" w:rsidP="009B137C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«___»___________20 __ г.</w:t>
      </w:r>
    </w:p>
    <w:p w:rsidR="009B137C" w:rsidRPr="00EF0701" w:rsidRDefault="009B137C" w:rsidP="009B137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37C" w:rsidRPr="00EF0701" w:rsidRDefault="009B137C" w:rsidP="009B137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____________/_______________</w:t>
      </w:r>
    </w:p>
    <w:p w:rsidR="009B137C" w:rsidRPr="00EF0701" w:rsidRDefault="009B137C" w:rsidP="009B137C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0701">
        <w:rPr>
          <w:rFonts w:ascii="Times New Roman" w:hAnsi="Times New Roman"/>
          <w:sz w:val="28"/>
          <w:szCs w:val="28"/>
        </w:rPr>
        <w:t xml:space="preserve">      </w:t>
      </w:r>
      <w:r w:rsidRPr="00EF0701">
        <w:rPr>
          <w:rFonts w:ascii="Times New Roman" w:hAnsi="Times New Roman"/>
          <w:sz w:val="24"/>
          <w:szCs w:val="24"/>
        </w:rPr>
        <w:t>(подпись)             (расшифровка)</w:t>
      </w:r>
    </w:p>
    <w:p w:rsidR="009B137C" w:rsidRPr="000C71B1" w:rsidRDefault="009B137C" w:rsidP="009B137C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EF0701">
        <w:rPr>
          <w:rFonts w:ascii="Times New Roman" w:hAnsi="Times New Roman"/>
          <w:sz w:val="28"/>
          <w:szCs w:val="28"/>
        </w:rPr>
        <w:t>«___»___________20 __ г.</w:t>
      </w:r>
    </w:p>
    <w:p w:rsidR="009E4439" w:rsidRPr="000C71B1" w:rsidRDefault="009E4439" w:rsidP="009E443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CB2B25" w:rsidRPr="000C71B1" w:rsidRDefault="00CB2B25" w:rsidP="00CB2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2B25" w:rsidRPr="000C71B1" w:rsidSect="0069688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81" w:rsidRDefault="00607F81" w:rsidP="00697C8B">
      <w:pPr>
        <w:spacing w:after="0" w:line="240" w:lineRule="auto"/>
      </w:pPr>
      <w:r>
        <w:separator/>
      </w:r>
    </w:p>
  </w:endnote>
  <w:endnote w:type="continuationSeparator" w:id="0">
    <w:p w:rsidR="00607F81" w:rsidRDefault="00607F81" w:rsidP="0069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81" w:rsidRDefault="00607F81" w:rsidP="00697C8B">
      <w:pPr>
        <w:spacing w:after="0" w:line="240" w:lineRule="auto"/>
      </w:pPr>
      <w:r>
        <w:separator/>
      </w:r>
    </w:p>
  </w:footnote>
  <w:footnote w:type="continuationSeparator" w:id="0">
    <w:p w:rsidR="00607F81" w:rsidRDefault="00607F81" w:rsidP="0069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0338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7C8B" w:rsidRPr="00B31F2A" w:rsidRDefault="00E1486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31F2A">
          <w:rPr>
            <w:rFonts w:ascii="Times New Roman" w:hAnsi="Times New Roman"/>
            <w:sz w:val="24"/>
            <w:szCs w:val="24"/>
          </w:rPr>
          <w:fldChar w:fldCharType="begin"/>
        </w:r>
        <w:r w:rsidRPr="00B31F2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1F2A">
          <w:rPr>
            <w:rFonts w:ascii="Times New Roman" w:hAnsi="Times New Roman"/>
            <w:sz w:val="24"/>
            <w:szCs w:val="24"/>
          </w:rPr>
          <w:fldChar w:fldCharType="separate"/>
        </w:r>
        <w:r w:rsidR="009F6A3B">
          <w:rPr>
            <w:rFonts w:ascii="Times New Roman" w:hAnsi="Times New Roman"/>
            <w:noProof/>
            <w:sz w:val="24"/>
            <w:szCs w:val="24"/>
          </w:rPr>
          <w:t>5</w:t>
        </w:r>
        <w:r w:rsidRPr="00B31F2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97C8B" w:rsidRPr="00262437" w:rsidRDefault="00697C8B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FDC"/>
    <w:multiLevelType w:val="hybridMultilevel"/>
    <w:tmpl w:val="6B00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3466"/>
    <w:multiLevelType w:val="hybridMultilevel"/>
    <w:tmpl w:val="1D8280B4"/>
    <w:lvl w:ilvl="0" w:tplc="EDDEFC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45E3748"/>
    <w:multiLevelType w:val="hybridMultilevel"/>
    <w:tmpl w:val="2C948042"/>
    <w:lvl w:ilvl="0" w:tplc="FB5453A6">
      <w:start w:val="65535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8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30423"/>
    <w:multiLevelType w:val="hybridMultilevel"/>
    <w:tmpl w:val="B2A04EE8"/>
    <w:lvl w:ilvl="0" w:tplc="3BF8F428">
      <w:start w:val="1"/>
      <w:numFmt w:val="decimal"/>
      <w:lvlText w:val="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F7C04"/>
    <w:multiLevelType w:val="hybridMultilevel"/>
    <w:tmpl w:val="DC763656"/>
    <w:lvl w:ilvl="0" w:tplc="AB042BC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25678"/>
    <w:multiLevelType w:val="hybridMultilevel"/>
    <w:tmpl w:val="0D140992"/>
    <w:lvl w:ilvl="0" w:tplc="8D4657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651420"/>
    <w:multiLevelType w:val="hybridMultilevel"/>
    <w:tmpl w:val="975AF4E8"/>
    <w:lvl w:ilvl="0" w:tplc="3594B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7025A1"/>
    <w:multiLevelType w:val="hybridMultilevel"/>
    <w:tmpl w:val="C674F00C"/>
    <w:lvl w:ilvl="0" w:tplc="FAF8C0C4">
      <w:start w:val="1"/>
      <w:numFmt w:val="decimal"/>
      <w:lvlText w:val="7.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3799B"/>
    <w:multiLevelType w:val="hybridMultilevel"/>
    <w:tmpl w:val="101A20B0"/>
    <w:lvl w:ilvl="0" w:tplc="F9CE0B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46E65"/>
    <w:multiLevelType w:val="multilevel"/>
    <w:tmpl w:val="C016C3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D5B74CE"/>
    <w:multiLevelType w:val="hybridMultilevel"/>
    <w:tmpl w:val="84D68A8E"/>
    <w:lvl w:ilvl="0" w:tplc="3594B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11AB2"/>
    <w:multiLevelType w:val="hybridMultilevel"/>
    <w:tmpl w:val="90546BD0"/>
    <w:lvl w:ilvl="0" w:tplc="3594B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E3004C"/>
    <w:multiLevelType w:val="multilevel"/>
    <w:tmpl w:val="0838C5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1A562ED"/>
    <w:multiLevelType w:val="hybridMultilevel"/>
    <w:tmpl w:val="B34287A0"/>
    <w:lvl w:ilvl="0" w:tplc="56F08DFE">
      <w:start w:val="1"/>
      <w:numFmt w:val="decimal"/>
      <w:lvlText w:val="%1.9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7EF3DA3"/>
    <w:multiLevelType w:val="multilevel"/>
    <w:tmpl w:val="98240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1C11B2"/>
    <w:multiLevelType w:val="hybridMultilevel"/>
    <w:tmpl w:val="1180C0A6"/>
    <w:lvl w:ilvl="0" w:tplc="3BF8F4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2774D"/>
    <w:multiLevelType w:val="multilevel"/>
    <w:tmpl w:val="ED9A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2CEA36D5"/>
    <w:multiLevelType w:val="hybridMultilevel"/>
    <w:tmpl w:val="AE16347A"/>
    <w:lvl w:ilvl="0" w:tplc="EDDEFC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3401DC"/>
    <w:multiLevelType w:val="hybridMultilevel"/>
    <w:tmpl w:val="5E601D8E"/>
    <w:lvl w:ilvl="0" w:tplc="3BF8F428">
      <w:start w:val="1"/>
      <w:numFmt w:val="decimal"/>
      <w:lvlText w:val="5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0742C"/>
    <w:multiLevelType w:val="hybridMultilevel"/>
    <w:tmpl w:val="9EF00026"/>
    <w:lvl w:ilvl="0" w:tplc="1286F0E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157C71"/>
    <w:multiLevelType w:val="hybridMultilevel"/>
    <w:tmpl w:val="B172EF5C"/>
    <w:lvl w:ilvl="0" w:tplc="39B8D87A">
      <w:start w:val="1"/>
      <w:numFmt w:val="decimal"/>
      <w:lvlText w:val="5.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23FB"/>
    <w:multiLevelType w:val="hybridMultilevel"/>
    <w:tmpl w:val="2396B35C"/>
    <w:lvl w:ilvl="0" w:tplc="6382FD2E">
      <w:start w:val="1"/>
      <w:numFmt w:val="decimal"/>
      <w:lvlText w:val="7.1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44B2"/>
    <w:multiLevelType w:val="hybridMultilevel"/>
    <w:tmpl w:val="28046CD6"/>
    <w:lvl w:ilvl="0" w:tplc="3594B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21754"/>
    <w:multiLevelType w:val="hybridMultilevel"/>
    <w:tmpl w:val="43F6C4D6"/>
    <w:lvl w:ilvl="0" w:tplc="D798730C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D2F6524"/>
    <w:multiLevelType w:val="hybridMultilevel"/>
    <w:tmpl w:val="C8B8EB8E"/>
    <w:lvl w:ilvl="0" w:tplc="9E6659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E0D14"/>
    <w:multiLevelType w:val="hybridMultilevel"/>
    <w:tmpl w:val="5D40E464"/>
    <w:lvl w:ilvl="0" w:tplc="78944A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64ABC"/>
    <w:multiLevelType w:val="hybridMultilevel"/>
    <w:tmpl w:val="98B25BBE"/>
    <w:lvl w:ilvl="0" w:tplc="CB0638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A2185"/>
    <w:multiLevelType w:val="multilevel"/>
    <w:tmpl w:val="49E42A2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13438B9"/>
    <w:multiLevelType w:val="multilevel"/>
    <w:tmpl w:val="A6D6E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46142B3B"/>
    <w:multiLevelType w:val="hybridMultilevel"/>
    <w:tmpl w:val="6682FA92"/>
    <w:lvl w:ilvl="0" w:tplc="4B9638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07C69"/>
    <w:multiLevelType w:val="hybridMultilevel"/>
    <w:tmpl w:val="8098B2A8"/>
    <w:lvl w:ilvl="0" w:tplc="EDDEFC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EDDEFCD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F4F47E1"/>
    <w:multiLevelType w:val="hybridMultilevel"/>
    <w:tmpl w:val="4196AA98"/>
    <w:lvl w:ilvl="0" w:tplc="73AC25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A1F43"/>
    <w:multiLevelType w:val="hybridMultilevel"/>
    <w:tmpl w:val="1EC82672"/>
    <w:lvl w:ilvl="0" w:tplc="D798730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30479"/>
    <w:multiLevelType w:val="hybridMultilevel"/>
    <w:tmpl w:val="692AD196"/>
    <w:lvl w:ilvl="0" w:tplc="CB0638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51018"/>
    <w:multiLevelType w:val="hybridMultilevel"/>
    <w:tmpl w:val="15E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927A2"/>
    <w:multiLevelType w:val="hybridMultilevel"/>
    <w:tmpl w:val="5A18A0D2"/>
    <w:lvl w:ilvl="0" w:tplc="EDDE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70091"/>
    <w:multiLevelType w:val="hybridMultilevel"/>
    <w:tmpl w:val="ACF23C6A"/>
    <w:lvl w:ilvl="0" w:tplc="AB042BC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F6454"/>
    <w:multiLevelType w:val="hybridMultilevel"/>
    <w:tmpl w:val="552E1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D45AB1"/>
    <w:multiLevelType w:val="hybridMultilevel"/>
    <w:tmpl w:val="0C6E5508"/>
    <w:lvl w:ilvl="0" w:tplc="4C50FBDC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D42BF"/>
    <w:multiLevelType w:val="hybridMultilevel"/>
    <w:tmpl w:val="C07E498A"/>
    <w:lvl w:ilvl="0" w:tplc="23804C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01E16"/>
    <w:multiLevelType w:val="hybridMultilevel"/>
    <w:tmpl w:val="D29E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57DA5"/>
    <w:multiLevelType w:val="hybridMultilevel"/>
    <w:tmpl w:val="64A46C72"/>
    <w:lvl w:ilvl="0" w:tplc="3858147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47C8C"/>
    <w:multiLevelType w:val="hybridMultilevel"/>
    <w:tmpl w:val="CB42292E"/>
    <w:lvl w:ilvl="0" w:tplc="FB5453A6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8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D1217A"/>
    <w:multiLevelType w:val="hybridMultilevel"/>
    <w:tmpl w:val="E3408CFE"/>
    <w:lvl w:ilvl="0" w:tplc="FB5453A6">
      <w:start w:val="65535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8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AF4E14"/>
    <w:multiLevelType w:val="hybridMultilevel"/>
    <w:tmpl w:val="B712AB90"/>
    <w:lvl w:ilvl="0" w:tplc="CB06386A">
      <w:start w:val="1"/>
      <w:numFmt w:val="decimal"/>
      <w:lvlText w:val="6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1003F"/>
    <w:multiLevelType w:val="hybridMultilevel"/>
    <w:tmpl w:val="42703EAC"/>
    <w:lvl w:ilvl="0" w:tplc="D798730C">
      <w:start w:val="1"/>
      <w:numFmt w:val="decimal"/>
      <w:lvlText w:val="3.%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2735C"/>
    <w:multiLevelType w:val="hybridMultilevel"/>
    <w:tmpl w:val="CDC497C8"/>
    <w:lvl w:ilvl="0" w:tplc="4B9638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136CA"/>
    <w:multiLevelType w:val="hybridMultilevel"/>
    <w:tmpl w:val="3F04FA7C"/>
    <w:lvl w:ilvl="0" w:tplc="FB5453A6">
      <w:start w:val="65535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8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7"/>
  </w:num>
  <w:num w:numId="5">
    <w:abstractNumId w:val="13"/>
  </w:num>
  <w:num w:numId="6">
    <w:abstractNumId w:val="45"/>
  </w:num>
  <w:num w:numId="7">
    <w:abstractNumId w:val="23"/>
  </w:num>
  <w:num w:numId="8">
    <w:abstractNumId w:val="19"/>
  </w:num>
  <w:num w:numId="9">
    <w:abstractNumId w:val="32"/>
  </w:num>
  <w:num w:numId="10">
    <w:abstractNumId w:val="41"/>
  </w:num>
  <w:num w:numId="11">
    <w:abstractNumId w:val="18"/>
  </w:num>
  <w:num w:numId="12">
    <w:abstractNumId w:val="20"/>
  </w:num>
  <w:num w:numId="13">
    <w:abstractNumId w:val="44"/>
  </w:num>
  <w:num w:numId="14">
    <w:abstractNumId w:val="35"/>
  </w:num>
  <w:num w:numId="15">
    <w:abstractNumId w:val="30"/>
  </w:num>
  <w:num w:numId="16">
    <w:abstractNumId w:val="21"/>
  </w:num>
  <w:num w:numId="17">
    <w:abstractNumId w:val="7"/>
  </w:num>
  <w:num w:numId="18">
    <w:abstractNumId w:val="4"/>
  </w:num>
  <w:num w:numId="19">
    <w:abstractNumId w:val="36"/>
  </w:num>
  <w:num w:numId="20">
    <w:abstractNumId w:val="34"/>
  </w:num>
  <w:num w:numId="21">
    <w:abstractNumId w:val="39"/>
  </w:num>
  <w:num w:numId="22">
    <w:abstractNumId w:val="6"/>
  </w:num>
  <w:num w:numId="23">
    <w:abstractNumId w:val="10"/>
  </w:num>
  <w:num w:numId="24">
    <w:abstractNumId w:val="25"/>
  </w:num>
  <w:num w:numId="25">
    <w:abstractNumId w:val="22"/>
  </w:num>
  <w:num w:numId="26">
    <w:abstractNumId w:val="11"/>
  </w:num>
  <w:num w:numId="27">
    <w:abstractNumId w:val="38"/>
  </w:num>
  <w:num w:numId="28">
    <w:abstractNumId w:val="31"/>
  </w:num>
  <w:num w:numId="29">
    <w:abstractNumId w:val="28"/>
  </w:num>
  <w:num w:numId="30">
    <w:abstractNumId w:val="8"/>
  </w:num>
  <w:num w:numId="31">
    <w:abstractNumId w:val="27"/>
  </w:num>
  <w:num w:numId="32">
    <w:abstractNumId w:val="0"/>
  </w:num>
  <w:num w:numId="33">
    <w:abstractNumId w:val="46"/>
  </w:num>
  <w:num w:numId="34">
    <w:abstractNumId w:val="15"/>
  </w:num>
  <w:num w:numId="35">
    <w:abstractNumId w:val="26"/>
  </w:num>
  <w:num w:numId="36">
    <w:abstractNumId w:val="40"/>
  </w:num>
  <w:num w:numId="37">
    <w:abstractNumId w:val="3"/>
  </w:num>
  <w:num w:numId="38">
    <w:abstractNumId w:val="24"/>
  </w:num>
  <w:num w:numId="39">
    <w:abstractNumId w:val="33"/>
  </w:num>
  <w:num w:numId="40">
    <w:abstractNumId w:val="29"/>
  </w:num>
  <w:num w:numId="41">
    <w:abstractNumId w:val="5"/>
  </w:num>
  <w:num w:numId="42">
    <w:abstractNumId w:val="37"/>
  </w:num>
  <w:num w:numId="43">
    <w:abstractNumId w:val="42"/>
  </w:num>
  <w:num w:numId="44">
    <w:abstractNumId w:val="43"/>
  </w:num>
  <w:num w:numId="45">
    <w:abstractNumId w:val="14"/>
  </w:num>
  <w:num w:numId="46">
    <w:abstractNumId w:val="2"/>
  </w:num>
  <w:num w:numId="47">
    <w:abstractNumId w:val="12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88"/>
    <w:rsid w:val="00007F6D"/>
    <w:rsid w:val="00035887"/>
    <w:rsid w:val="00040CA8"/>
    <w:rsid w:val="0006444A"/>
    <w:rsid w:val="00067741"/>
    <w:rsid w:val="00072C11"/>
    <w:rsid w:val="00080C47"/>
    <w:rsid w:val="000A3446"/>
    <w:rsid w:val="000B688B"/>
    <w:rsid w:val="000C71B1"/>
    <w:rsid w:val="000E31AF"/>
    <w:rsid w:val="00102448"/>
    <w:rsid w:val="0010422A"/>
    <w:rsid w:val="00121165"/>
    <w:rsid w:val="00126969"/>
    <w:rsid w:val="00132911"/>
    <w:rsid w:val="00154132"/>
    <w:rsid w:val="001804D7"/>
    <w:rsid w:val="001818DF"/>
    <w:rsid w:val="001C7916"/>
    <w:rsid w:val="001F4CF8"/>
    <w:rsid w:val="001F5D44"/>
    <w:rsid w:val="002024F0"/>
    <w:rsid w:val="00214CC3"/>
    <w:rsid w:val="00220D9B"/>
    <w:rsid w:val="00225BE9"/>
    <w:rsid w:val="00262437"/>
    <w:rsid w:val="0027100F"/>
    <w:rsid w:val="002C6714"/>
    <w:rsid w:val="002C7B43"/>
    <w:rsid w:val="002D1A13"/>
    <w:rsid w:val="00354123"/>
    <w:rsid w:val="003667FF"/>
    <w:rsid w:val="00373F06"/>
    <w:rsid w:val="00384FF8"/>
    <w:rsid w:val="00397C48"/>
    <w:rsid w:val="003B369C"/>
    <w:rsid w:val="003B54D2"/>
    <w:rsid w:val="003D3194"/>
    <w:rsid w:val="003F026A"/>
    <w:rsid w:val="00426733"/>
    <w:rsid w:val="004458E9"/>
    <w:rsid w:val="00447BBE"/>
    <w:rsid w:val="0045409C"/>
    <w:rsid w:val="004604EE"/>
    <w:rsid w:val="00464AA8"/>
    <w:rsid w:val="0048299F"/>
    <w:rsid w:val="00485008"/>
    <w:rsid w:val="004C30B1"/>
    <w:rsid w:val="004D691E"/>
    <w:rsid w:val="004F2BB1"/>
    <w:rsid w:val="004F7703"/>
    <w:rsid w:val="00506EA6"/>
    <w:rsid w:val="00521ADE"/>
    <w:rsid w:val="00544D16"/>
    <w:rsid w:val="00551EC3"/>
    <w:rsid w:val="00553F5F"/>
    <w:rsid w:val="005549B9"/>
    <w:rsid w:val="005610FC"/>
    <w:rsid w:val="00564ECF"/>
    <w:rsid w:val="00567B98"/>
    <w:rsid w:val="00583064"/>
    <w:rsid w:val="00586265"/>
    <w:rsid w:val="0059689F"/>
    <w:rsid w:val="005A5F38"/>
    <w:rsid w:val="005B58C1"/>
    <w:rsid w:val="005D365D"/>
    <w:rsid w:val="005F2988"/>
    <w:rsid w:val="0060660A"/>
    <w:rsid w:val="00607F81"/>
    <w:rsid w:val="0062551C"/>
    <w:rsid w:val="006341B8"/>
    <w:rsid w:val="00643358"/>
    <w:rsid w:val="0068116B"/>
    <w:rsid w:val="00682D1A"/>
    <w:rsid w:val="00696887"/>
    <w:rsid w:val="00697C8B"/>
    <w:rsid w:val="006B03F6"/>
    <w:rsid w:val="006B386E"/>
    <w:rsid w:val="006B6EE9"/>
    <w:rsid w:val="006F29CB"/>
    <w:rsid w:val="0074786C"/>
    <w:rsid w:val="007501D3"/>
    <w:rsid w:val="00785510"/>
    <w:rsid w:val="00794B59"/>
    <w:rsid w:val="007A71AB"/>
    <w:rsid w:val="007C0343"/>
    <w:rsid w:val="007C6F67"/>
    <w:rsid w:val="007D446D"/>
    <w:rsid w:val="007E0657"/>
    <w:rsid w:val="007E0A51"/>
    <w:rsid w:val="007E5FAE"/>
    <w:rsid w:val="0080436B"/>
    <w:rsid w:val="00805289"/>
    <w:rsid w:val="00817721"/>
    <w:rsid w:val="00831A4B"/>
    <w:rsid w:val="00862888"/>
    <w:rsid w:val="0088179F"/>
    <w:rsid w:val="00883CFC"/>
    <w:rsid w:val="008A001B"/>
    <w:rsid w:val="008C24AD"/>
    <w:rsid w:val="008C2A73"/>
    <w:rsid w:val="008D2207"/>
    <w:rsid w:val="008D5022"/>
    <w:rsid w:val="008F4F19"/>
    <w:rsid w:val="008F5824"/>
    <w:rsid w:val="00963624"/>
    <w:rsid w:val="00975419"/>
    <w:rsid w:val="00992B83"/>
    <w:rsid w:val="0099643D"/>
    <w:rsid w:val="009B137C"/>
    <w:rsid w:val="009D75F5"/>
    <w:rsid w:val="009E4439"/>
    <w:rsid w:val="009F6A3B"/>
    <w:rsid w:val="00A0441A"/>
    <w:rsid w:val="00A136FA"/>
    <w:rsid w:val="00A45E66"/>
    <w:rsid w:val="00A469F2"/>
    <w:rsid w:val="00A60F74"/>
    <w:rsid w:val="00A73CE2"/>
    <w:rsid w:val="00AA5002"/>
    <w:rsid w:val="00AB0E5D"/>
    <w:rsid w:val="00AB7D5C"/>
    <w:rsid w:val="00AE4015"/>
    <w:rsid w:val="00AE513A"/>
    <w:rsid w:val="00AE62A3"/>
    <w:rsid w:val="00AF0B56"/>
    <w:rsid w:val="00AF419B"/>
    <w:rsid w:val="00AF4FB7"/>
    <w:rsid w:val="00AF6816"/>
    <w:rsid w:val="00B04A20"/>
    <w:rsid w:val="00B06B31"/>
    <w:rsid w:val="00B154FF"/>
    <w:rsid w:val="00B31F2A"/>
    <w:rsid w:val="00B80F41"/>
    <w:rsid w:val="00BB114D"/>
    <w:rsid w:val="00BB1640"/>
    <w:rsid w:val="00BC4911"/>
    <w:rsid w:val="00BD50F8"/>
    <w:rsid w:val="00BE4DBC"/>
    <w:rsid w:val="00BF4CA1"/>
    <w:rsid w:val="00C206A7"/>
    <w:rsid w:val="00C42AA6"/>
    <w:rsid w:val="00C44526"/>
    <w:rsid w:val="00C47C99"/>
    <w:rsid w:val="00C54F1A"/>
    <w:rsid w:val="00C61E86"/>
    <w:rsid w:val="00C65279"/>
    <w:rsid w:val="00C77789"/>
    <w:rsid w:val="00C85B88"/>
    <w:rsid w:val="00CA201D"/>
    <w:rsid w:val="00CB2B25"/>
    <w:rsid w:val="00CD501B"/>
    <w:rsid w:val="00CE2C92"/>
    <w:rsid w:val="00D00979"/>
    <w:rsid w:val="00D04FB0"/>
    <w:rsid w:val="00D32718"/>
    <w:rsid w:val="00D34712"/>
    <w:rsid w:val="00D80AAF"/>
    <w:rsid w:val="00DA4DD7"/>
    <w:rsid w:val="00DC290A"/>
    <w:rsid w:val="00DC5E59"/>
    <w:rsid w:val="00DF1060"/>
    <w:rsid w:val="00E025AF"/>
    <w:rsid w:val="00E04229"/>
    <w:rsid w:val="00E044E5"/>
    <w:rsid w:val="00E1486B"/>
    <w:rsid w:val="00E317D6"/>
    <w:rsid w:val="00E33F01"/>
    <w:rsid w:val="00E45D53"/>
    <w:rsid w:val="00E65EA4"/>
    <w:rsid w:val="00E95FD1"/>
    <w:rsid w:val="00EA0DEC"/>
    <w:rsid w:val="00EA1D74"/>
    <w:rsid w:val="00EA3C93"/>
    <w:rsid w:val="00EB4944"/>
    <w:rsid w:val="00EC58D8"/>
    <w:rsid w:val="00EC703E"/>
    <w:rsid w:val="00ED7237"/>
    <w:rsid w:val="00ED7C67"/>
    <w:rsid w:val="00EF0701"/>
    <w:rsid w:val="00EF3E43"/>
    <w:rsid w:val="00F477B8"/>
    <w:rsid w:val="00F531F5"/>
    <w:rsid w:val="00F80948"/>
    <w:rsid w:val="00F90367"/>
    <w:rsid w:val="00FD087A"/>
    <w:rsid w:val="00FE2868"/>
    <w:rsid w:val="00FE4B36"/>
    <w:rsid w:val="00FF5416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988"/>
    <w:pPr>
      <w:tabs>
        <w:tab w:val="num" w:pos="0"/>
      </w:tabs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298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2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29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C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C8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2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ADE"/>
    <w:rPr>
      <w:rFonts w:ascii="Tahoma" w:eastAsia="Calibri" w:hAnsi="Tahoma" w:cs="Tahoma"/>
      <w:sz w:val="16"/>
      <w:szCs w:val="16"/>
    </w:rPr>
  </w:style>
  <w:style w:type="paragraph" w:customStyle="1" w:styleId="ac">
    <w:name w:val="список для спецификации"/>
    <w:basedOn w:val="a"/>
    <w:rsid w:val="008D2207"/>
    <w:pPr>
      <w:suppressAutoHyphens/>
      <w:spacing w:after="0" w:line="100" w:lineRule="atLeas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564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9E4439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CD501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D501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unhideWhenUsed/>
    <w:rsid w:val="00CD50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988"/>
    <w:pPr>
      <w:tabs>
        <w:tab w:val="num" w:pos="0"/>
      </w:tabs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298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2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29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C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C8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2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ADE"/>
    <w:rPr>
      <w:rFonts w:ascii="Tahoma" w:eastAsia="Calibri" w:hAnsi="Tahoma" w:cs="Tahoma"/>
      <w:sz w:val="16"/>
      <w:szCs w:val="16"/>
    </w:rPr>
  </w:style>
  <w:style w:type="paragraph" w:customStyle="1" w:styleId="ac">
    <w:name w:val="список для спецификации"/>
    <w:basedOn w:val="a"/>
    <w:rsid w:val="008D2207"/>
    <w:pPr>
      <w:suppressAutoHyphens/>
      <w:spacing w:after="0" w:line="100" w:lineRule="atLeas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564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9E4439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CD501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D501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unhideWhenUsed/>
    <w:rsid w:val="00CD5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86DD-C829-498B-B46D-122C4A49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Кацупий</dc:creator>
  <cp:keywords/>
  <dc:description/>
  <cp:lastModifiedBy>User</cp:lastModifiedBy>
  <cp:revision>6</cp:revision>
  <cp:lastPrinted>2020-10-27T02:25:00Z</cp:lastPrinted>
  <dcterms:created xsi:type="dcterms:W3CDTF">2020-09-17T01:33:00Z</dcterms:created>
  <dcterms:modified xsi:type="dcterms:W3CDTF">2020-10-27T02:26:00Z</dcterms:modified>
</cp:coreProperties>
</file>